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0"/>
        </w:numPr>
        <w:spacing w:line="640" w:lineRule="exact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附件2：</w:t>
      </w:r>
    </w:p>
    <w:p>
      <w:pPr>
        <w:spacing w:line="600" w:lineRule="exact"/>
        <w:ind w:right="-110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36"/>
          <w:szCs w:val="36"/>
        </w:rPr>
        <w:t>年度湖南省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物业管理行业</w:t>
      </w:r>
      <w:r>
        <w:rPr>
          <w:rFonts w:hint="eastAsia" w:ascii="方正小标宋简体" w:hAnsi="宋体" w:eastAsia="方正小标宋简体"/>
          <w:sz w:val="36"/>
          <w:szCs w:val="36"/>
        </w:rPr>
        <w:t>优秀供应商申报表</w:t>
      </w:r>
    </w:p>
    <w:bookmarkEnd w:id="0"/>
    <w:p>
      <w:pPr>
        <w:wordWrap w:val="0"/>
        <w:spacing w:line="600" w:lineRule="exact"/>
        <w:ind w:right="-108"/>
        <w:jc w:val="right"/>
        <w:rPr>
          <w:rFonts w:ascii="宋体" w:hAnsi="宋体" w:eastAsia="仿宋"/>
          <w:b/>
          <w:sz w:val="44"/>
          <w:szCs w:val="44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>资金单位万元</w:t>
      </w:r>
    </w:p>
    <w:tbl>
      <w:tblPr>
        <w:tblStyle w:val="2"/>
        <w:tblW w:w="10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114"/>
        <w:gridCol w:w="1333"/>
        <w:gridCol w:w="1007"/>
        <w:gridCol w:w="1592"/>
        <w:gridCol w:w="940"/>
        <w:gridCol w:w="1387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企业地址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right="-11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总部所在地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企业性质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注册资金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年度营收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年纳税额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雇员总数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是否建立基层党组织</w:t>
            </w:r>
          </w:p>
        </w:tc>
        <w:tc>
          <w:tcPr>
            <w:tcW w:w="2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10"/>
              </w:tabs>
              <w:spacing w:line="6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党员人数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年内新增</w:t>
            </w:r>
          </w:p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雇员数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话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申报联络人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企业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情况介绍</w:t>
            </w:r>
          </w:p>
        </w:tc>
        <w:tc>
          <w:tcPr>
            <w:tcW w:w="8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ind w:left="5568" w:leftChars="1740" w:right="480"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盖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章</w:t>
            </w:r>
          </w:p>
          <w:p>
            <w:pPr>
              <w:tabs>
                <w:tab w:val="left" w:pos="5110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省</w:t>
            </w:r>
            <w:r>
              <w:rPr>
                <w:rFonts w:hint="eastAsia" w:ascii="仿宋_GB2312" w:hAnsi="仿宋_GB2312" w:cs="仿宋_GB2312"/>
                <w:spacing w:val="-8"/>
                <w:sz w:val="28"/>
                <w:szCs w:val="28"/>
                <w:lang w:eastAsia="zh-CN"/>
              </w:rPr>
              <w:t>物业管理行业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协会意见：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left" w:pos="5110"/>
              </w:tabs>
              <w:spacing w:line="600" w:lineRule="exact"/>
              <w:ind w:right="480" w:firstLine="5600" w:firstLineChars="20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盖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章</w:t>
            </w:r>
          </w:p>
          <w:p>
            <w:pPr>
              <w:tabs>
                <w:tab w:val="left" w:pos="4235"/>
              </w:tabs>
              <w:spacing w:line="600" w:lineRule="exact"/>
              <w:ind w:firstLine="4620" w:firstLineChars="16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YzA5MDYzMzliZjczYmUwYjBlMjMyZjg2NDNkMTcifQ=="/>
  </w:docVars>
  <w:rsids>
    <w:rsidRoot w:val="00000000"/>
    <w:rsid w:val="0FD4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2022-10-21T08:36:19Z</dcterms:created>
  <dc:creator>Administrator</dc:creator>
  <cp:lastModifiedBy>小赵</cp:lastModifiedBy>
  <dcterms:modified xsi:type="dcterms:W3CDTF">2022-10-21T08:36:38Z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959FA738A49442BA959C4790A7F3B24E</vt:lpwstr>
  </property>
</Properties>
</file>