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8" w:lineRule="auto"/>
        <w:rPr>
          <w:rFonts w:ascii="仿宋" w:hAnsi="仿宋" w:eastAsia="仿宋" w:cs="仿宋"/>
          <w:sz w:val="31"/>
          <w:szCs w:val="31"/>
        </w:rPr>
      </w:pPr>
      <w:bookmarkStart w:id="0" w:name="_GoBack"/>
      <w:bookmarkEnd w:id="0"/>
    </w:p>
    <w:p>
      <w:pPr>
        <w:spacing w:before="331" w:line="187" w:lineRule="auto"/>
        <w:ind w:firstLine="125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2"/>
          <w:sz w:val="43"/>
          <w:szCs w:val="43"/>
        </w:rPr>
        <w:t>湖南省物业行业论文评</w:t>
      </w:r>
      <w:r>
        <w:rPr>
          <w:rFonts w:ascii="微软雅黑" w:hAnsi="微软雅黑" w:eastAsia="微软雅黑" w:cs="微软雅黑"/>
          <w:spacing w:val="1"/>
          <w:sz w:val="43"/>
          <w:szCs w:val="43"/>
        </w:rPr>
        <w:t>选结果名单</w:t>
      </w:r>
    </w:p>
    <w:p/>
    <w:p>
      <w:pPr>
        <w:spacing w:line="34" w:lineRule="auto"/>
        <w:rPr>
          <w:rFonts w:ascii="Arial"/>
          <w:sz w:val="2"/>
        </w:rPr>
      </w:pPr>
    </w:p>
    <w:tbl>
      <w:tblPr>
        <w:tblStyle w:val="4"/>
        <w:tblW w:w="89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2267"/>
        <w:gridCol w:w="4108"/>
        <w:gridCol w:w="12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246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101" w:line="228" w:lineRule="auto"/>
              <w:ind w:firstLine="32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1"/>
                <w:sz w:val="31"/>
                <w:szCs w:val="31"/>
              </w:rPr>
              <w:t>姓名</w:t>
            </w:r>
          </w:p>
        </w:tc>
        <w:tc>
          <w:tcPr>
            <w:tcW w:w="2267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101" w:line="228" w:lineRule="auto"/>
              <w:ind w:firstLine="83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6"/>
                <w:sz w:val="31"/>
                <w:szCs w:val="31"/>
              </w:rPr>
              <w:t>单</w:t>
            </w:r>
            <w:r>
              <w:rPr>
                <w:rFonts w:ascii="黑体" w:hAnsi="黑体" w:eastAsia="黑体" w:cs="黑体"/>
                <w:spacing w:val="-5"/>
                <w:sz w:val="31"/>
                <w:szCs w:val="31"/>
              </w:rPr>
              <w:t>位</w:t>
            </w:r>
          </w:p>
        </w:tc>
        <w:tc>
          <w:tcPr>
            <w:tcW w:w="410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101" w:line="227" w:lineRule="auto"/>
              <w:ind w:firstLine="144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论</w:t>
            </w:r>
            <w:r>
              <w:rPr>
                <w:rFonts w:ascii="黑体" w:hAnsi="黑体" w:eastAsia="黑体" w:cs="黑体"/>
                <w:sz w:val="31"/>
                <w:szCs w:val="31"/>
              </w:rPr>
              <w:t>文题目</w:t>
            </w:r>
          </w:p>
        </w:tc>
        <w:tc>
          <w:tcPr>
            <w:tcW w:w="1280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101" w:line="227" w:lineRule="auto"/>
              <w:ind w:firstLine="343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4"/>
                <w:sz w:val="31"/>
                <w:szCs w:val="31"/>
              </w:rPr>
              <w:t>奖</w:t>
            </w:r>
            <w:r>
              <w:rPr>
                <w:rFonts w:ascii="黑体" w:hAnsi="黑体" w:eastAsia="黑体" w:cs="黑体"/>
                <w:spacing w:val="-3"/>
                <w:sz w:val="31"/>
                <w:szCs w:val="31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246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101" w:line="227" w:lineRule="auto"/>
              <w:ind w:firstLine="17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郭  平</w:t>
            </w:r>
          </w:p>
        </w:tc>
        <w:tc>
          <w:tcPr>
            <w:tcW w:w="2267" w:type="dxa"/>
            <w:vAlign w:val="top"/>
          </w:tcPr>
          <w:p>
            <w:pPr>
              <w:spacing w:before="130" w:line="574" w:lineRule="exact"/>
              <w:ind w:firstLine="22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position w:val="19"/>
                <w:sz w:val="31"/>
                <w:szCs w:val="31"/>
              </w:rPr>
              <w:t>湖南中建</w:t>
            </w:r>
            <w:r>
              <w:rPr>
                <w:rFonts w:ascii="仿宋" w:hAnsi="仿宋" w:eastAsia="仿宋" w:cs="仿宋"/>
                <w:spacing w:val="-1"/>
                <w:position w:val="19"/>
                <w:sz w:val="31"/>
                <w:szCs w:val="31"/>
              </w:rPr>
              <w:t>物业</w:t>
            </w:r>
          </w:p>
          <w:p>
            <w:pPr>
              <w:spacing w:before="1" w:line="227" w:lineRule="auto"/>
              <w:ind w:firstLine="21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服务</w:t>
            </w:r>
            <w:r>
              <w:rPr>
                <w:rFonts w:ascii="仿宋" w:hAnsi="仿宋" w:eastAsia="仿宋" w:cs="仿宋"/>
                <w:sz w:val="31"/>
                <w:szCs w:val="31"/>
              </w:rPr>
              <w:t>有限公司</w:t>
            </w:r>
          </w:p>
        </w:tc>
        <w:tc>
          <w:tcPr>
            <w:tcW w:w="4108" w:type="dxa"/>
            <w:vAlign w:val="top"/>
          </w:tcPr>
          <w:p>
            <w:pPr>
              <w:spacing w:before="130" w:line="574" w:lineRule="exact"/>
              <w:ind w:firstLine="21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position w:val="18"/>
                <w:sz w:val="31"/>
                <w:szCs w:val="31"/>
              </w:rPr>
              <w:t>城</w:t>
            </w:r>
            <w:r>
              <w:rPr>
                <w:rFonts w:ascii="仿宋" w:hAnsi="仿宋" w:eastAsia="仿宋" w:cs="仿宋"/>
                <w:position w:val="18"/>
                <w:sz w:val="31"/>
                <w:szCs w:val="31"/>
              </w:rPr>
              <w:t>市社区治理主体共商共建</w:t>
            </w:r>
          </w:p>
          <w:p>
            <w:pPr>
              <w:spacing w:before="1" w:line="227" w:lineRule="auto"/>
              <w:ind w:firstLine="131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的路径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研究</w:t>
            </w:r>
          </w:p>
        </w:tc>
        <w:tc>
          <w:tcPr>
            <w:tcW w:w="1280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101" w:line="523" w:lineRule="exact"/>
              <w:ind w:firstLine="19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5"/>
                <w:position w:val="3"/>
                <w:sz w:val="31"/>
                <w:szCs w:val="31"/>
              </w:rPr>
              <w:t>一等</w:t>
            </w:r>
            <w:r>
              <w:rPr>
                <w:rFonts w:ascii="仿宋" w:hAnsi="仿宋" w:eastAsia="仿宋" w:cs="仿宋"/>
                <w:spacing w:val="-4"/>
                <w:position w:val="3"/>
                <w:sz w:val="31"/>
                <w:szCs w:val="3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1246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101" w:line="230" w:lineRule="auto"/>
              <w:ind w:firstLine="18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曹</w:t>
            </w: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z w:val="31"/>
                <w:szCs w:val="31"/>
              </w:rPr>
              <w:t>旭</w:t>
            </w:r>
          </w:p>
        </w:tc>
        <w:tc>
          <w:tcPr>
            <w:tcW w:w="2267" w:type="dxa"/>
            <w:vAlign w:val="top"/>
          </w:tcPr>
          <w:p>
            <w:pPr>
              <w:spacing w:before="129" w:line="573" w:lineRule="exact"/>
              <w:ind w:firstLine="20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1"/>
                <w:position w:val="19"/>
                <w:sz w:val="31"/>
                <w:szCs w:val="31"/>
              </w:rPr>
              <w:t>湖南</w:t>
            </w:r>
            <w:r>
              <w:rPr>
                <w:rFonts w:ascii="仿宋" w:hAnsi="仿宋" w:eastAsia="仿宋" w:cs="仿宋"/>
                <w:spacing w:val="-30"/>
                <w:position w:val="19"/>
                <w:sz w:val="31"/>
                <w:szCs w:val="31"/>
              </w:rPr>
              <w:t>保利天创物</w:t>
            </w:r>
          </w:p>
          <w:p>
            <w:pPr>
              <w:spacing w:before="1" w:line="227" w:lineRule="auto"/>
              <w:ind w:firstLine="20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0"/>
                <w:sz w:val="31"/>
                <w:szCs w:val="31"/>
              </w:rPr>
              <w:t>业</w:t>
            </w:r>
            <w:r>
              <w:rPr>
                <w:rFonts w:ascii="仿宋" w:hAnsi="仿宋" w:eastAsia="仿宋" w:cs="仿宋"/>
                <w:spacing w:val="-29"/>
                <w:sz w:val="31"/>
                <w:szCs w:val="31"/>
              </w:rPr>
              <w:t>发展有限公司</w:t>
            </w:r>
          </w:p>
        </w:tc>
        <w:tc>
          <w:tcPr>
            <w:tcW w:w="4108" w:type="dxa"/>
            <w:vAlign w:val="top"/>
          </w:tcPr>
          <w:p>
            <w:pPr>
              <w:spacing w:before="129" w:line="573" w:lineRule="exact"/>
              <w:ind w:firstLine="20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position w:val="19"/>
                <w:sz w:val="31"/>
                <w:szCs w:val="31"/>
              </w:rPr>
              <w:t>物业服务企业</w:t>
            </w:r>
            <w:r>
              <w:rPr>
                <w:rFonts w:ascii="仿宋" w:hAnsi="仿宋" w:eastAsia="仿宋" w:cs="仿宋"/>
                <w:position w:val="19"/>
                <w:sz w:val="31"/>
                <w:szCs w:val="31"/>
              </w:rPr>
              <w:t>运营模式创新</w:t>
            </w:r>
          </w:p>
          <w:p>
            <w:pPr>
              <w:spacing w:before="1" w:line="227" w:lineRule="auto"/>
              <w:ind w:firstLine="131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的实践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探索</w:t>
            </w:r>
          </w:p>
        </w:tc>
        <w:tc>
          <w:tcPr>
            <w:tcW w:w="1280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101" w:line="523" w:lineRule="exact"/>
              <w:ind w:firstLine="19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5"/>
                <w:position w:val="3"/>
                <w:sz w:val="31"/>
                <w:szCs w:val="31"/>
              </w:rPr>
              <w:t>一等</w:t>
            </w:r>
            <w:r>
              <w:rPr>
                <w:rFonts w:ascii="仿宋" w:hAnsi="仿宋" w:eastAsia="仿宋" w:cs="仿宋"/>
                <w:spacing w:val="-4"/>
                <w:position w:val="3"/>
                <w:sz w:val="31"/>
                <w:szCs w:val="3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124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101" w:line="231" w:lineRule="auto"/>
              <w:ind w:firstLine="17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万志</w:t>
            </w: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强</w:t>
            </w:r>
          </w:p>
        </w:tc>
        <w:tc>
          <w:tcPr>
            <w:tcW w:w="2267" w:type="dxa"/>
            <w:vAlign w:val="top"/>
          </w:tcPr>
          <w:p>
            <w:pPr>
              <w:spacing w:before="131" w:line="228" w:lineRule="auto"/>
              <w:ind w:firstLine="25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8"/>
                <w:sz w:val="31"/>
                <w:szCs w:val="31"/>
              </w:rPr>
              <w:t>中湘</w:t>
            </w:r>
            <w:r>
              <w:rPr>
                <w:rFonts w:ascii="仿宋" w:hAnsi="仿宋" w:eastAsia="仿宋" w:cs="仿宋"/>
                <w:spacing w:val="-7"/>
                <w:sz w:val="31"/>
                <w:szCs w:val="31"/>
              </w:rPr>
              <w:t>美好城市</w:t>
            </w:r>
          </w:p>
          <w:p>
            <w:pPr>
              <w:spacing w:before="191" w:line="227" w:lineRule="auto"/>
              <w:ind w:firstLine="22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运营服务集</w:t>
            </w:r>
            <w:r>
              <w:rPr>
                <w:rFonts w:ascii="仿宋" w:hAnsi="仿宋" w:eastAsia="仿宋" w:cs="仿宋"/>
                <w:sz w:val="31"/>
                <w:szCs w:val="31"/>
              </w:rPr>
              <w:t>团</w:t>
            </w:r>
          </w:p>
          <w:p>
            <w:pPr>
              <w:spacing w:before="191" w:line="228" w:lineRule="auto"/>
              <w:ind w:firstLine="52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有限公</w:t>
            </w:r>
            <w:r>
              <w:rPr>
                <w:rFonts w:ascii="仿宋" w:hAnsi="仿宋" w:eastAsia="仿宋" w:cs="仿宋"/>
                <w:sz w:val="31"/>
                <w:szCs w:val="31"/>
              </w:rPr>
              <w:t>司</w:t>
            </w:r>
          </w:p>
        </w:tc>
        <w:tc>
          <w:tcPr>
            <w:tcW w:w="4108" w:type="dxa"/>
            <w:vAlign w:val="top"/>
          </w:tcPr>
          <w:p>
            <w:pPr>
              <w:spacing w:before="131" w:line="225" w:lineRule="auto"/>
              <w:ind w:firstLine="24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中湘美好在推动湖湘物业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高</w:t>
            </w:r>
          </w:p>
          <w:p>
            <w:pPr>
              <w:spacing w:before="195" w:line="228" w:lineRule="auto"/>
              <w:ind w:firstLine="21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质</w:t>
            </w:r>
            <w:r>
              <w:rPr>
                <w:rFonts w:ascii="仿宋" w:hAnsi="仿宋" w:eastAsia="仿宋" w:cs="仿宋"/>
                <w:sz w:val="31"/>
                <w:szCs w:val="31"/>
              </w:rPr>
              <w:t>量创新发展的道路上开创</w:t>
            </w:r>
          </w:p>
          <w:p>
            <w:pPr>
              <w:spacing w:before="190" w:line="228" w:lineRule="auto"/>
              <w:ind w:firstLine="176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新篇</w:t>
            </w:r>
          </w:p>
        </w:tc>
        <w:tc>
          <w:tcPr>
            <w:tcW w:w="128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101" w:line="523" w:lineRule="exact"/>
              <w:ind w:firstLine="19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5"/>
                <w:position w:val="3"/>
                <w:sz w:val="31"/>
                <w:szCs w:val="31"/>
              </w:rPr>
              <w:t>一等</w:t>
            </w:r>
            <w:r>
              <w:rPr>
                <w:rFonts w:ascii="仿宋" w:hAnsi="仿宋" w:eastAsia="仿宋" w:cs="仿宋"/>
                <w:spacing w:val="-4"/>
                <w:position w:val="3"/>
                <w:sz w:val="31"/>
                <w:szCs w:val="3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726" w:hRule="atLeast"/>
        </w:trPr>
        <w:tc>
          <w:tcPr>
            <w:tcW w:w="124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101" w:line="229" w:lineRule="auto"/>
              <w:ind w:firstLine="18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李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立芬</w:t>
            </w:r>
          </w:p>
        </w:tc>
        <w:tc>
          <w:tcPr>
            <w:tcW w:w="2267" w:type="dxa"/>
            <w:vAlign w:val="top"/>
          </w:tcPr>
          <w:p>
            <w:pPr>
              <w:spacing w:before="131" w:line="226" w:lineRule="auto"/>
              <w:ind w:firstLine="21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广州</w:t>
            </w:r>
            <w:r>
              <w:rPr>
                <w:rFonts w:ascii="仿宋" w:hAnsi="仿宋" w:eastAsia="仿宋" w:cs="仿宋"/>
                <w:sz w:val="31"/>
                <w:szCs w:val="31"/>
              </w:rPr>
              <w:t>天力物业</w:t>
            </w:r>
          </w:p>
          <w:p>
            <w:pPr>
              <w:spacing w:before="195" w:line="228" w:lineRule="auto"/>
              <w:ind w:firstLine="22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发展有限公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司</w:t>
            </w:r>
          </w:p>
          <w:p>
            <w:pPr>
              <w:spacing w:before="190" w:line="229" w:lineRule="auto"/>
              <w:ind w:firstLine="37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湖南</w:t>
            </w: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分公司</w:t>
            </w:r>
          </w:p>
        </w:tc>
        <w:tc>
          <w:tcPr>
            <w:tcW w:w="4108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100" w:line="351" w:lineRule="auto"/>
              <w:ind w:left="981" w:right="168" w:hanging="76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三线</w:t>
            </w:r>
            <w:r>
              <w:rPr>
                <w:rFonts w:ascii="仿宋" w:hAnsi="仿宋" w:eastAsia="仿宋" w:cs="仿宋"/>
                <w:sz w:val="31"/>
                <w:szCs w:val="31"/>
              </w:rPr>
              <w:t>城市物业服务企业在垃 圾分类中的挑战</w:t>
            </w:r>
          </w:p>
        </w:tc>
        <w:tc>
          <w:tcPr>
            <w:tcW w:w="128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100" w:line="228" w:lineRule="auto"/>
              <w:ind w:firstLine="20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7"/>
                <w:sz w:val="31"/>
                <w:szCs w:val="31"/>
              </w:rPr>
              <w:t>二</w:t>
            </w: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53" w:hRule="atLeast"/>
        </w:trPr>
        <w:tc>
          <w:tcPr>
            <w:tcW w:w="1246" w:type="dxa"/>
            <w:vAlign w:val="top"/>
          </w:tcPr>
          <w:p>
            <w:pPr>
              <w:spacing w:before="132" w:line="574" w:lineRule="exact"/>
              <w:ind w:firstLine="17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position w:val="19"/>
                <w:sz w:val="31"/>
                <w:szCs w:val="31"/>
              </w:rPr>
              <w:t>舒山</w:t>
            </w:r>
            <w:r>
              <w:rPr>
                <w:rFonts w:ascii="仿宋" w:hAnsi="仿宋" w:eastAsia="仿宋" w:cs="仿宋"/>
                <w:spacing w:val="-2"/>
                <w:position w:val="19"/>
                <w:sz w:val="31"/>
                <w:szCs w:val="31"/>
              </w:rPr>
              <w:t>骄</w:t>
            </w:r>
          </w:p>
          <w:p>
            <w:pPr>
              <w:spacing w:line="228" w:lineRule="auto"/>
              <w:ind w:firstLine="18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彭  胜</w:t>
            </w:r>
          </w:p>
        </w:tc>
        <w:tc>
          <w:tcPr>
            <w:tcW w:w="226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101" w:line="228" w:lineRule="auto"/>
              <w:ind w:firstLine="52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长沙学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院</w:t>
            </w:r>
          </w:p>
        </w:tc>
        <w:tc>
          <w:tcPr>
            <w:tcW w:w="4108" w:type="dxa"/>
            <w:vAlign w:val="top"/>
          </w:tcPr>
          <w:p>
            <w:pPr>
              <w:spacing w:before="132" w:line="574" w:lineRule="exact"/>
              <w:ind w:firstLine="21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position w:val="18"/>
                <w:sz w:val="31"/>
                <w:szCs w:val="31"/>
              </w:rPr>
              <w:t>儿童友</w:t>
            </w:r>
            <w:r>
              <w:rPr>
                <w:rFonts w:ascii="仿宋" w:hAnsi="仿宋" w:eastAsia="仿宋" w:cs="仿宋"/>
                <w:position w:val="18"/>
                <w:sz w:val="31"/>
                <w:szCs w:val="31"/>
              </w:rPr>
              <w:t>好型社区的建设经验</w:t>
            </w:r>
          </w:p>
          <w:p>
            <w:pPr>
              <w:spacing w:before="1" w:line="229" w:lineRule="auto"/>
              <w:ind w:firstLine="161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7"/>
                <w:sz w:val="31"/>
                <w:szCs w:val="31"/>
              </w:rPr>
              <w:t>与启示</w:t>
            </w:r>
          </w:p>
        </w:tc>
        <w:tc>
          <w:tcPr>
            <w:tcW w:w="1280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101" w:line="228" w:lineRule="auto"/>
              <w:ind w:firstLine="20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7"/>
                <w:sz w:val="31"/>
                <w:szCs w:val="31"/>
              </w:rPr>
              <w:t>二</w:t>
            </w: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1246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101" w:line="229" w:lineRule="auto"/>
              <w:ind w:firstLine="17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孙惠</w:t>
            </w: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芳</w:t>
            </w:r>
          </w:p>
        </w:tc>
        <w:tc>
          <w:tcPr>
            <w:tcW w:w="2267" w:type="dxa"/>
            <w:vAlign w:val="top"/>
          </w:tcPr>
          <w:p>
            <w:pPr>
              <w:spacing w:before="133" w:line="574" w:lineRule="exact"/>
              <w:ind w:firstLine="22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position w:val="19"/>
                <w:sz w:val="31"/>
                <w:szCs w:val="31"/>
              </w:rPr>
              <w:t>湖南中建</w:t>
            </w:r>
            <w:r>
              <w:rPr>
                <w:rFonts w:ascii="仿宋" w:hAnsi="仿宋" w:eastAsia="仿宋" w:cs="仿宋"/>
                <w:spacing w:val="-1"/>
                <w:position w:val="19"/>
                <w:sz w:val="31"/>
                <w:szCs w:val="31"/>
              </w:rPr>
              <w:t>物业</w:t>
            </w:r>
          </w:p>
          <w:p>
            <w:pPr>
              <w:spacing w:before="1" w:line="227" w:lineRule="auto"/>
              <w:ind w:firstLine="21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服务</w:t>
            </w:r>
            <w:r>
              <w:rPr>
                <w:rFonts w:ascii="仿宋" w:hAnsi="仿宋" w:eastAsia="仿宋" w:cs="仿宋"/>
                <w:sz w:val="31"/>
                <w:szCs w:val="31"/>
              </w:rPr>
              <w:t>有限公司</w:t>
            </w:r>
          </w:p>
        </w:tc>
        <w:tc>
          <w:tcPr>
            <w:tcW w:w="4108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101" w:line="226" w:lineRule="auto"/>
              <w:ind w:firstLine="17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“红色物业”的实践与困境</w:t>
            </w:r>
          </w:p>
        </w:tc>
        <w:tc>
          <w:tcPr>
            <w:tcW w:w="1280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101" w:line="228" w:lineRule="auto"/>
              <w:ind w:firstLine="20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7"/>
                <w:sz w:val="31"/>
                <w:szCs w:val="31"/>
              </w:rPr>
              <w:t>二</w:t>
            </w: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24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100" w:line="227" w:lineRule="auto"/>
              <w:ind w:firstLine="18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聂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颖嘉</w:t>
            </w:r>
          </w:p>
        </w:tc>
        <w:tc>
          <w:tcPr>
            <w:tcW w:w="2267" w:type="dxa"/>
            <w:vAlign w:val="top"/>
          </w:tcPr>
          <w:p>
            <w:pPr>
              <w:spacing w:before="133" w:line="574" w:lineRule="exact"/>
              <w:ind w:firstLine="20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0"/>
                <w:position w:val="19"/>
                <w:sz w:val="31"/>
                <w:szCs w:val="31"/>
              </w:rPr>
              <w:t>长</w:t>
            </w:r>
            <w:r>
              <w:rPr>
                <w:rFonts w:ascii="仿宋" w:hAnsi="仿宋" w:eastAsia="仿宋" w:cs="仿宋"/>
                <w:spacing w:val="-29"/>
                <w:position w:val="19"/>
                <w:sz w:val="31"/>
                <w:szCs w:val="31"/>
              </w:rPr>
              <w:t>沙市万科物业</w:t>
            </w:r>
          </w:p>
          <w:p>
            <w:pPr>
              <w:spacing w:before="1" w:line="227" w:lineRule="auto"/>
              <w:ind w:firstLine="33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8"/>
                <w:sz w:val="31"/>
                <w:szCs w:val="31"/>
              </w:rPr>
              <w:t>服务</w:t>
            </w:r>
            <w:r>
              <w:rPr>
                <w:rFonts w:ascii="仿宋" w:hAnsi="仿宋" w:eastAsia="仿宋" w:cs="仿宋"/>
                <w:spacing w:val="-27"/>
                <w:sz w:val="31"/>
                <w:szCs w:val="31"/>
              </w:rPr>
              <w:t>有限公司</w:t>
            </w:r>
          </w:p>
        </w:tc>
        <w:tc>
          <w:tcPr>
            <w:tcW w:w="4108" w:type="dxa"/>
            <w:vAlign w:val="top"/>
          </w:tcPr>
          <w:p>
            <w:pPr>
              <w:spacing w:before="133" w:line="574" w:lineRule="exact"/>
              <w:ind w:firstLine="20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position w:val="19"/>
                <w:sz w:val="31"/>
                <w:szCs w:val="31"/>
              </w:rPr>
              <w:t>物业服务满意</w:t>
            </w:r>
            <w:r>
              <w:rPr>
                <w:rFonts w:ascii="仿宋" w:hAnsi="仿宋" w:eastAsia="仿宋" w:cs="仿宋"/>
                <w:position w:val="19"/>
                <w:sz w:val="31"/>
                <w:szCs w:val="31"/>
              </w:rPr>
              <w:t>度提升与业主</w:t>
            </w:r>
          </w:p>
          <w:p>
            <w:pPr>
              <w:spacing w:before="1" w:line="227" w:lineRule="auto"/>
              <w:ind w:firstLine="36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服务期望管理</w:t>
            </w:r>
            <w:r>
              <w:rPr>
                <w:rFonts w:ascii="仿宋" w:hAnsi="仿宋" w:eastAsia="仿宋" w:cs="仿宋"/>
                <w:sz w:val="31"/>
                <w:szCs w:val="31"/>
              </w:rPr>
              <w:t>的若干思考</w:t>
            </w:r>
          </w:p>
        </w:tc>
        <w:tc>
          <w:tcPr>
            <w:tcW w:w="1280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101" w:line="228" w:lineRule="auto"/>
              <w:ind w:firstLine="20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7"/>
                <w:sz w:val="31"/>
                <w:szCs w:val="31"/>
              </w:rPr>
              <w:t>二</w:t>
            </w: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246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100" w:line="229" w:lineRule="auto"/>
              <w:ind w:firstLine="17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周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琴</w:t>
            </w:r>
          </w:p>
        </w:tc>
        <w:tc>
          <w:tcPr>
            <w:tcW w:w="2267" w:type="dxa"/>
            <w:vAlign w:val="top"/>
          </w:tcPr>
          <w:p>
            <w:pPr>
              <w:spacing w:before="134" w:line="574" w:lineRule="exact"/>
              <w:ind w:firstLine="22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position w:val="19"/>
                <w:sz w:val="31"/>
                <w:szCs w:val="31"/>
              </w:rPr>
              <w:t>绿城</w:t>
            </w:r>
            <w:r>
              <w:rPr>
                <w:rFonts w:ascii="仿宋" w:hAnsi="仿宋" w:eastAsia="仿宋" w:cs="仿宋"/>
                <w:spacing w:val="-1"/>
                <w:position w:val="19"/>
                <w:sz w:val="31"/>
                <w:szCs w:val="31"/>
              </w:rPr>
              <w:t>物业服务</w:t>
            </w:r>
          </w:p>
          <w:p>
            <w:pPr>
              <w:spacing w:line="227" w:lineRule="auto"/>
              <w:ind w:firstLine="21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集团有限</w:t>
            </w:r>
            <w:r>
              <w:rPr>
                <w:rFonts w:ascii="仿宋" w:hAnsi="仿宋" w:eastAsia="仿宋" w:cs="仿宋"/>
                <w:sz w:val="31"/>
                <w:szCs w:val="31"/>
              </w:rPr>
              <w:t>公司</w:t>
            </w:r>
          </w:p>
        </w:tc>
        <w:tc>
          <w:tcPr>
            <w:tcW w:w="4108" w:type="dxa"/>
            <w:vAlign w:val="top"/>
          </w:tcPr>
          <w:p>
            <w:pPr>
              <w:spacing w:before="134" w:line="574" w:lineRule="exact"/>
              <w:ind w:firstLine="20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position w:val="19"/>
                <w:sz w:val="31"/>
                <w:szCs w:val="31"/>
              </w:rPr>
              <w:t>物业节能降耗</w:t>
            </w:r>
            <w:r>
              <w:rPr>
                <w:rFonts w:ascii="仿宋" w:hAnsi="仿宋" w:eastAsia="仿宋" w:cs="仿宋"/>
                <w:position w:val="19"/>
                <w:sz w:val="31"/>
                <w:szCs w:val="31"/>
              </w:rPr>
              <w:t>的主要措施及</w:t>
            </w:r>
          </w:p>
          <w:p>
            <w:pPr>
              <w:spacing w:line="227" w:lineRule="auto"/>
              <w:ind w:firstLine="145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案例分析</w:t>
            </w:r>
          </w:p>
        </w:tc>
        <w:tc>
          <w:tcPr>
            <w:tcW w:w="1280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101" w:line="228" w:lineRule="auto"/>
              <w:ind w:firstLine="20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7"/>
                <w:sz w:val="31"/>
                <w:szCs w:val="31"/>
              </w:rPr>
              <w:t>二</w:t>
            </w: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等奖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6" w:h="16839"/>
          <w:pgMar w:top="1431" w:right="1524" w:bottom="1156" w:left="1475" w:header="0" w:footer="996" w:gutter="0"/>
          <w:cols w:space="720" w:num="1"/>
        </w:sectPr>
      </w:pPr>
    </w:p>
    <w:p/>
    <w:p>
      <w:pPr>
        <w:spacing w:line="28" w:lineRule="exact"/>
      </w:pPr>
    </w:p>
    <w:tbl>
      <w:tblPr>
        <w:tblStyle w:val="4"/>
        <w:tblW w:w="89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2267"/>
        <w:gridCol w:w="4108"/>
        <w:gridCol w:w="12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124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101" w:line="226" w:lineRule="auto"/>
              <w:ind w:firstLine="17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周奉</w:t>
            </w: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武</w:t>
            </w:r>
          </w:p>
        </w:tc>
        <w:tc>
          <w:tcPr>
            <w:tcW w:w="2267" w:type="dxa"/>
            <w:vAlign w:val="top"/>
          </w:tcPr>
          <w:p>
            <w:pPr>
              <w:spacing w:before="132" w:line="576" w:lineRule="exact"/>
              <w:ind w:firstLine="20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1"/>
                <w:position w:val="19"/>
                <w:sz w:val="31"/>
                <w:szCs w:val="31"/>
              </w:rPr>
              <w:t>湖南</w:t>
            </w:r>
            <w:r>
              <w:rPr>
                <w:rFonts w:ascii="仿宋" w:hAnsi="仿宋" w:eastAsia="仿宋" w:cs="仿宋"/>
                <w:spacing w:val="-30"/>
                <w:position w:val="19"/>
                <w:sz w:val="31"/>
                <w:szCs w:val="31"/>
              </w:rPr>
              <w:t>省湘诚物业</w:t>
            </w:r>
          </w:p>
          <w:p>
            <w:pPr>
              <w:spacing w:line="227" w:lineRule="auto"/>
              <w:ind w:firstLine="33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8"/>
                <w:sz w:val="31"/>
                <w:szCs w:val="31"/>
              </w:rPr>
              <w:t>集团有限公</w:t>
            </w:r>
            <w:r>
              <w:rPr>
                <w:rFonts w:ascii="仿宋" w:hAnsi="仿宋" w:eastAsia="仿宋" w:cs="仿宋"/>
                <w:spacing w:val="-27"/>
                <w:sz w:val="31"/>
                <w:szCs w:val="31"/>
              </w:rPr>
              <w:t>司</w:t>
            </w:r>
          </w:p>
        </w:tc>
        <w:tc>
          <w:tcPr>
            <w:tcW w:w="4108" w:type="dxa"/>
            <w:vAlign w:val="top"/>
          </w:tcPr>
          <w:p>
            <w:pPr>
              <w:spacing w:before="132" w:line="576" w:lineRule="exact"/>
              <w:ind w:firstLine="21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position w:val="19"/>
                <w:sz w:val="31"/>
                <w:szCs w:val="31"/>
              </w:rPr>
              <w:t>三供</w:t>
            </w:r>
            <w:r>
              <w:rPr>
                <w:rFonts w:ascii="仿宋" w:hAnsi="仿宋" w:eastAsia="仿宋" w:cs="仿宋"/>
                <w:position w:val="19"/>
                <w:sz w:val="31"/>
                <w:szCs w:val="31"/>
              </w:rPr>
              <w:t>一业小区改造移交后物</w:t>
            </w:r>
          </w:p>
          <w:p>
            <w:pPr>
              <w:spacing w:before="1" w:line="227" w:lineRule="auto"/>
              <w:ind w:firstLine="67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业</w:t>
            </w:r>
            <w:r>
              <w:rPr>
                <w:rFonts w:ascii="仿宋" w:hAnsi="仿宋" w:eastAsia="仿宋" w:cs="仿宋"/>
                <w:sz w:val="31"/>
                <w:szCs w:val="31"/>
              </w:rPr>
              <w:t>管理的难点与对策</w:t>
            </w:r>
          </w:p>
        </w:tc>
        <w:tc>
          <w:tcPr>
            <w:tcW w:w="1280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101" w:line="228" w:lineRule="auto"/>
              <w:ind w:firstLine="20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7"/>
                <w:sz w:val="31"/>
                <w:szCs w:val="31"/>
              </w:rPr>
              <w:t>二</w:t>
            </w: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1246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100" w:line="230" w:lineRule="auto"/>
              <w:ind w:firstLine="17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刘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波</w:t>
            </w:r>
          </w:p>
        </w:tc>
        <w:tc>
          <w:tcPr>
            <w:tcW w:w="2267" w:type="dxa"/>
            <w:vAlign w:val="top"/>
          </w:tcPr>
          <w:p>
            <w:pPr>
              <w:spacing w:before="130" w:line="573" w:lineRule="exact"/>
              <w:ind w:firstLine="21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position w:val="19"/>
                <w:sz w:val="31"/>
                <w:szCs w:val="31"/>
              </w:rPr>
              <w:t>长沙思</w:t>
            </w:r>
            <w:r>
              <w:rPr>
                <w:rFonts w:ascii="仿宋" w:hAnsi="仿宋" w:eastAsia="仿宋" w:cs="仿宋"/>
                <w:position w:val="19"/>
                <w:sz w:val="31"/>
                <w:szCs w:val="31"/>
              </w:rPr>
              <w:t>恩物业</w:t>
            </w:r>
          </w:p>
          <w:p>
            <w:pPr>
              <w:spacing w:before="1" w:line="227" w:lineRule="auto"/>
              <w:ind w:firstLine="23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管理</w:t>
            </w: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有限公司</w:t>
            </w:r>
          </w:p>
        </w:tc>
        <w:tc>
          <w:tcPr>
            <w:tcW w:w="4108" w:type="dxa"/>
            <w:vAlign w:val="top"/>
          </w:tcPr>
          <w:p>
            <w:pPr>
              <w:spacing w:before="130" w:line="573" w:lineRule="exact"/>
              <w:ind w:firstLine="20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position w:val="19"/>
                <w:sz w:val="31"/>
                <w:szCs w:val="31"/>
              </w:rPr>
              <w:t>物业服务企业</w:t>
            </w:r>
            <w:r>
              <w:rPr>
                <w:rFonts w:ascii="仿宋" w:hAnsi="仿宋" w:eastAsia="仿宋" w:cs="仿宋"/>
                <w:position w:val="19"/>
                <w:sz w:val="31"/>
                <w:szCs w:val="31"/>
              </w:rPr>
              <w:t>参与老旧小区</w:t>
            </w:r>
          </w:p>
          <w:p>
            <w:pPr>
              <w:spacing w:before="1" w:line="225" w:lineRule="auto"/>
              <w:ind w:firstLine="84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改造的</w:t>
            </w: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作用与发挥</w:t>
            </w:r>
          </w:p>
        </w:tc>
        <w:tc>
          <w:tcPr>
            <w:tcW w:w="1280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101" w:line="228" w:lineRule="auto"/>
              <w:ind w:firstLine="19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三等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246" w:type="dxa"/>
            <w:vAlign w:val="top"/>
          </w:tcPr>
          <w:p>
            <w:pPr>
              <w:spacing w:before="129" w:line="576" w:lineRule="exact"/>
              <w:ind w:firstLine="17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position w:val="19"/>
                <w:sz w:val="31"/>
                <w:szCs w:val="31"/>
              </w:rPr>
              <w:t>魏玉选</w:t>
            </w:r>
          </w:p>
          <w:p>
            <w:pPr>
              <w:spacing w:line="228" w:lineRule="auto"/>
              <w:ind w:firstLine="18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李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梦雪</w:t>
            </w:r>
          </w:p>
        </w:tc>
        <w:tc>
          <w:tcPr>
            <w:tcW w:w="2267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101" w:line="228" w:lineRule="auto"/>
              <w:ind w:firstLine="52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长沙学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院</w:t>
            </w:r>
          </w:p>
        </w:tc>
        <w:tc>
          <w:tcPr>
            <w:tcW w:w="4108" w:type="dxa"/>
            <w:vAlign w:val="top"/>
          </w:tcPr>
          <w:p>
            <w:pPr>
              <w:spacing w:before="129" w:line="576" w:lineRule="exact"/>
              <w:ind w:firstLine="17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4"/>
                <w:position w:val="19"/>
                <w:sz w:val="31"/>
                <w:szCs w:val="31"/>
              </w:rPr>
              <w:t>社会责任视角下的社</w:t>
            </w:r>
            <w:r>
              <w:rPr>
                <w:rFonts w:ascii="仿宋" w:hAnsi="仿宋" w:eastAsia="仿宋" w:cs="仿宋"/>
                <w:spacing w:val="-33"/>
                <w:position w:val="19"/>
                <w:sz w:val="31"/>
                <w:szCs w:val="31"/>
              </w:rPr>
              <w:t>区物业管理</w:t>
            </w:r>
          </w:p>
          <w:p>
            <w:pPr>
              <w:spacing w:before="1" w:line="227" w:lineRule="auto"/>
              <w:ind w:firstLine="58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3"/>
                <w:sz w:val="31"/>
                <w:szCs w:val="31"/>
              </w:rPr>
              <w:t>儿童安全现状与对策</w:t>
            </w:r>
            <w:r>
              <w:rPr>
                <w:rFonts w:ascii="仿宋" w:hAnsi="仿宋" w:eastAsia="仿宋" w:cs="仿宋"/>
                <w:spacing w:val="-32"/>
                <w:sz w:val="31"/>
                <w:szCs w:val="31"/>
              </w:rPr>
              <w:t>研究</w:t>
            </w:r>
          </w:p>
        </w:tc>
        <w:tc>
          <w:tcPr>
            <w:tcW w:w="1280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101" w:line="228" w:lineRule="auto"/>
              <w:ind w:firstLine="19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三等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124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101" w:line="229" w:lineRule="auto"/>
              <w:ind w:firstLine="17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严毅</w:t>
            </w: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江</w:t>
            </w:r>
          </w:p>
        </w:tc>
        <w:tc>
          <w:tcPr>
            <w:tcW w:w="2267" w:type="dxa"/>
            <w:vAlign w:val="top"/>
          </w:tcPr>
          <w:p>
            <w:pPr>
              <w:spacing w:before="130" w:line="229" w:lineRule="auto"/>
              <w:ind w:firstLine="22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湖南省国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泰君</w:t>
            </w:r>
          </w:p>
          <w:p>
            <w:pPr>
              <w:spacing w:before="190" w:line="226" w:lineRule="auto"/>
              <w:ind w:firstLine="22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安保安服务有</w:t>
            </w:r>
          </w:p>
          <w:p>
            <w:pPr>
              <w:spacing w:before="193" w:line="228" w:lineRule="auto"/>
              <w:ind w:firstLine="70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0"/>
                <w:sz w:val="31"/>
                <w:szCs w:val="31"/>
              </w:rPr>
              <w:t>限公</w:t>
            </w:r>
            <w:r>
              <w:rPr>
                <w:rFonts w:ascii="仿宋" w:hAnsi="仿宋" w:eastAsia="仿宋" w:cs="仿宋"/>
                <w:spacing w:val="-9"/>
                <w:sz w:val="31"/>
                <w:szCs w:val="31"/>
              </w:rPr>
              <w:t>司</w:t>
            </w:r>
          </w:p>
        </w:tc>
        <w:tc>
          <w:tcPr>
            <w:tcW w:w="4108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100" w:line="352" w:lineRule="auto"/>
              <w:ind w:left="1302" w:right="168" w:hanging="109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保安服务项目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招投标工作的 </w:t>
            </w: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实</w:t>
            </w: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践与思考</w:t>
            </w:r>
          </w:p>
        </w:tc>
        <w:tc>
          <w:tcPr>
            <w:tcW w:w="128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100" w:line="228" w:lineRule="auto"/>
              <w:ind w:firstLine="19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三等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24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100" w:line="227" w:lineRule="auto"/>
              <w:ind w:firstLine="19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丰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春</w:t>
            </w:r>
          </w:p>
        </w:tc>
        <w:tc>
          <w:tcPr>
            <w:tcW w:w="2267" w:type="dxa"/>
            <w:vAlign w:val="top"/>
          </w:tcPr>
          <w:p>
            <w:pPr>
              <w:spacing w:before="132" w:line="574" w:lineRule="exact"/>
              <w:ind w:firstLine="25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8"/>
                <w:position w:val="19"/>
                <w:sz w:val="31"/>
                <w:szCs w:val="31"/>
              </w:rPr>
              <w:t>中海</w:t>
            </w:r>
            <w:r>
              <w:rPr>
                <w:rFonts w:ascii="仿宋" w:hAnsi="仿宋" w:eastAsia="仿宋" w:cs="仿宋"/>
                <w:spacing w:val="-7"/>
                <w:position w:val="19"/>
                <w:sz w:val="31"/>
                <w:szCs w:val="31"/>
              </w:rPr>
              <w:t>物业集团</w:t>
            </w:r>
          </w:p>
          <w:p>
            <w:pPr>
              <w:spacing w:before="1" w:line="227" w:lineRule="auto"/>
              <w:ind w:firstLine="52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有限公</w:t>
            </w:r>
            <w:r>
              <w:rPr>
                <w:rFonts w:ascii="仿宋" w:hAnsi="仿宋" w:eastAsia="仿宋" w:cs="仿宋"/>
                <w:sz w:val="31"/>
                <w:szCs w:val="31"/>
              </w:rPr>
              <w:t>司</w:t>
            </w:r>
          </w:p>
        </w:tc>
        <w:tc>
          <w:tcPr>
            <w:tcW w:w="4108" w:type="dxa"/>
            <w:vAlign w:val="top"/>
          </w:tcPr>
          <w:p>
            <w:pPr>
              <w:spacing w:before="132" w:line="574" w:lineRule="exact"/>
              <w:ind w:firstLine="20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position w:val="19"/>
                <w:sz w:val="31"/>
                <w:szCs w:val="31"/>
              </w:rPr>
              <w:t>科技赋能下的</w:t>
            </w:r>
            <w:r>
              <w:rPr>
                <w:rFonts w:ascii="仿宋" w:hAnsi="仿宋" w:eastAsia="仿宋" w:cs="仿宋"/>
                <w:position w:val="19"/>
                <w:sz w:val="31"/>
                <w:szCs w:val="31"/>
              </w:rPr>
              <w:t>产业园区服务</w:t>
            </w:r>
          </w:p>
          <w:p>
            <w:pPr>
              <w:spacing w:line="228" w:lineRule="auto"/>
              <w:ind w:firstLine="148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1"/>
                <w:sz w:val="31"/>
                <w:szCs w:val="31"/>
              </w:rPr>
              <w:t>品质</w:t>
            </w:r>
            <w:r>
              <w:rPr>
                <w:rFonts w:ascii="仿宋" w:hAnsi="仿宋" w:eastAsia="仿宋" w:cs="仿宋"/>
                <w:spacing w:val="-10"/>
                <w:sz w:val="31"/>
                <w:szCs w:val="31"/>
              </w:rPr>
              <w:t>提升</w:t>
            </w:r>
          </w:p>
        </w:tc>
        <w:tc>
          <w:tcPr>
            <w:tcW w:w="128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101" w:line="228" w:lineRule="auto"/>
              <w:ind w:firstLine="19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三等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246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101" w:line="226" w:lineRule="auto"/>
              <w:ind w:firstLine="18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符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芳谊</w:t>
            </w:r>
          </w:p>
        </w:tc>
        <w:tc>
          <w:tcPr>
            <w:tcW w:w="2267" w:type="dxa"/>
            <w:vAlign w:val="top"/>
          </w:tcPr>
          <w:p>
            <w:pPr>
              <w:spacing w:before="131" w:line="574" w:lineRule="exact"/>
              <w:ind w:firstLine="25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8"/>
                <w:position w:val="19"/>
                <w:sz w:val="31"/>
                <w:szCs w:val="31"/>
              </w:rPr>
              <w:t>中航</w:t>
            </w:r>
            <w:r>
              <w:rPr>
                <w:rFonts w:ascii="仿宋" w:hAnsi="仿宋" w:eastAsia="仿宋" w:cs="仿宋"/>
                <w:spacing w:val="-7"/>
                <w:position w:val="19"/>
                <w:sz w:val="31"/>
                <w:szCs w:val="31"/>
              </w:rPr>
              <w:t>物业管理</w:t>
            </w:r>
          </w:p>
          <w:p>
            <w:pPr>
              <w:spacing w:before="1" w:line="227" w:lineRule="auto"/>
              <w:ind w:firstLine="52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有限公</w:t>
            </w:r>
            <w:r>
              <w:rPr>
                <w:rFonts w:ascii="仿宋" w:hAnsi="仿宋" w:eastAsia="仿宋" w:cs="仿宋"/>
                <w:sz w:val="31"/>
                <w:szCs w:val="31"/>
              </w:rPr>
              <w:t>司</w:t>
            </w:r>
          </w:p>
        </w:tc>
        <w:tc>
          <w:tcPr>
            <w:tcW w:w="4108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101" w:line="226" w:lineRule="auto"/>
              <w:ind w:firstLine="36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浅</w:t>
            </w:r>
            <w:r>
              <w:rPr>
                <w:rFonts w:ascii="仿宋" w:hAnsi="仿宋" w:eastAsia="仿宋" w:cs="仿宋"/>
                <w:sz w:val="31"/>
                <w:szCs w:val="31"/>
              </w:rPr>
              <w:t>谈物业企业品牌的建设</w:t>
            </w:r>
          </w:p>
        </w:tc>
        <w:tc>
          <w:tcPr>
            <w:tcW w:w="1280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101" w:line="228" w:lineRule="auto"/>
              <w:ind w:firstLine="19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三等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246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100" w:line="229" w:lineRule="auto"/>
              <w:ind w:firstLine="17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文成刚</w:t>
            </w:r>
          </w:p>
        </w:tc>
        <w:tc>
          <w:tcPr>
            <w:tcW w:w="2267" w:type="dxa"/>
            <w:vAlign w:val="top"/>
          </w:tcPr>
          <w:p>
            <w:pPr>
              <w:spacing w:before="132" w:line="574" w:lineRule="exact"/>
              <w:ind w:firstLine="20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1"/>
                <w:position w:val="19"/>
                <w:sz w:val="31"/>
                <w:szCs w:val="31"/>
              </w:rPr>
              <w:t>湖南</w:t>
            </w:r>
            <w:r>
              <w:rPr>
                <w:rFonts w:ascii="仿宋" w:hAnsi="仿宋" w:eastAsia="仿宋" w:cs="仿宋"/>
                <w:spacing w:val="-30"/>
                <w:position w:val="19"/>
                <w:sz w:val="31"/>
                <w:szCs w:val="31"/>
              </w:rPr>
              <w:t>省湘诚物业</w:t>
            </w:r>
          </w:p>
          <w:p>
            <w:pPr>
              <w:spacing w:line="227" w:lineRule="auto"/>
              <w:ind w:firstLine="33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8"/>
                <w:sz w:val="31"/>
                <w:szCs w:val="31"/>
              </w:rPr>
              <w:t>集团有限公</w:t>
            </w:r>
            <w:r>
              <w:rPr>
                <w:rFonts w:ascii="仿宋" w:hAnsi="仿宋" w:eastAsia="仿宋" w:cs="仿宋"/>
                <w:spacing w:val="-27"/>
                <w:sz w:val="31"/>
                <w:szCs w:val="31"/>
              </w:rPr>
              <w:t>司</w:t>
            </w:r>
          </w:p>
        </w:tc>
        <w:tc>
          <w:tcPr>
            <w:tcW w:w="4108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101" w:line="226" w:lineRule="auto"/>
              <w:ind w:firstLine="21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浅</w:t>
            </w:r>
            <w:r>
              <w:rPr>
                <w:rFonts w:ascii="仿宋" w:hAnsi="仿宋" w:eastAsia="仿宋" w:cs="仿宋"/>
                <w:sz w:val="31"/>
                <w:szCs w:val="31"/>
              </w:rPr>
              <w:t>谈物业管理中的客户营销</w:t>
            </w:r>
          </w:p>
        </w:tc>
        <w:tc>
          <w:tcPr>
            <w:tcW w:w="1280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101" w:line="228" w:lineRule="auto"/>
              <w:ind w:firstLine="19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三等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124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100" w:line="229" w:lineRule="auto"/>
              <w:ind w:firstLine="17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岳  皓</w:t>
            </w:r>
          </w:p>
        </w:tc>
        <w:tc>
          <w:tcPr>
            <w:tcW w:w="2267" w:type="dxa"/>
            <w:vAlign w:val="top"/>
          </w:tcPr>
          <w:p>
            <w:pPr>
              <w:spacing w:before="132" w:line="226" w:lineRule="auto"/>
              <w:ind w:firstLine="22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湖南保利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天创</w:t>
            </w:r>
          </w:p>
          <w:p>
            <w:pPr>
              <w:spacing w:before="194" w:line="226" w:lineRule="auto"/>
              <w:ind w:firstLine="21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物业发展</w:t>
            </w:r>
            <w:r>
              <w:rPr>
                <w:rFonts w:ascii="仿宋" w:hAnsi="仿宋" w:eastAsia="仿宋" w:cs="仿宋"/>
                <w:sz w:val="31"/>
                <w:szCs w:val="31"/>
              </w:rPr>
              <w:t>有限</w:t>
            </w:r>
          </w:p>
          <w:p>
            <w:pPr>
              <w:spacing w:before="192" w:line="229" w:lineRule="auto"/>
              <w:ind w:firstLine="84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9"/>
                <w:sz w:val="31"/>
                <w:szCs w:val="31"/>
              </w:rPr>
              <w:t>公</w:t>
            </w:r>
            <w:r>
              <w:rPr>
                <w:rFonts w:ascii="仿宋" w:hAnsi="仿宋" w:eastAsia="仿宋" w:cs="仿宋"/>
                <w:spacing w:val="-8"/>
                <w:sz w:val="31"/>
                <w:szCs w:val="31"/>
              </w:rPr>
              <w:t>司</w:t>
            </w:r>
          </w:p>
        </w:tc>
        <w:tc>
          <w:tcPr>
            <w:tcW w:w="4108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101" w:line="351" w:lineRule="auto"/>
              <w:ind w:left="984" w:right="168" w:hanging="77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新媒体视角下物业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企业品牌 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建设的</w:t>
            </w:r>
            <w:r>
              <w:rPr>
                <w:rFonts w:ascii="仿宋" w:hAnsi="仿宋" w:eastAsia="仿宋" w:cs="仿宋"/>
                <w:sz w:val="31"/>
                <w:szCs w:val="31"/>
              </w:rPr>
              <w:t>若干思考</w:t>
            </w:r>
          </w:p>
        </w:tc>
        <w:tc>
          <w:tcPr>
            <w:tcW w:w="128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101" w:line="228" w:lineRule="auto"/>
              <w:ind w:firstLine="19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三等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24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101" w:line="230" w:lineRule="auto"/>
              <w:ind w:firstLine="17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刘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波</w:t>
            </w:r>
          </w:p>
        </w:tc>
        <w:tc>
          <w:tcPr>
            <w:tcW w:w="2267" w:type="dxa"/>
            <w:vAlign w:val="top"/>
          </w:tcPr>
          <w:p>
            <w:pPr>
              <w:spacing w:before="133" w:line="574" w:lineRule="exact"/>
              <w:ind w:firstLine="21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position w:val="19"/>
                <w:sz w:val="31"/>
                <w:szCs w:val="31"/>
              </w:rPr>
              <w:t>长沙思</w:t>
            </w:r>
            <w:r>
              <w:rPr>
                <w:rFonts w:ascii="仿宋" w:hAnsi="仿宋" w:eastAsia="仿宋" w:cs="仿宋"/>
                <w:position w:val="19"/>
                <w:sz w:val="31"/>
                <w:szCs w:val="31"/>
              </w:rPr>
              <w:t>恩物业</w:t>
            </w:r>
          </w:p>
          <w:p>
            <w:pPr>
              <w:spacing w:before="1" w:line="227" w:lineRule="auto"/>
              <w:ind w:firstLine="23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管理</w:t>
            </w: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有限公司</w:t>
            </w:r>
          </w:p>
        </w:tc>
        <w:tc>
          <w:tcPr>
            <w:tcW w:w="4108" w:type="dxa"/>
            <w:vAlign w:val="top"/>
          </w:tcPr>
          <w:p>
            <w:pPr>
              <w:spacing w:before="133" w:line="574" w:lineRule="exact"/>
              <w:ind w:firstLine="24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position w:val="19"/>
                <w:sz w:val="31"/>
                <w:szCs w:val="31"/>
              </w:rPr>
              <w:t>民法典的颁布对物业行业</w:t>
            </w:r>
            <w:r>
              <w:rPr>
                <w:rFonts w:ascii="仿宋" w:hAnsi="仿宋" w:eastAsia="仿宋" w:cs="仿宋"/>
                <w:spacing w:val="-1"/>
                <w:position w:val="19"/>
                <w:sz w:val="31"/>
                <w:szCs w:val="31"/>
              </w:rPr>
              <w:t>发</w:t>
            </w:r>
          </w:p>
          <w:p>
            <w:pPr>
              <w:spacing w:before="1" w:line="227" w:lineRule="auto"/>
              <w:ind w:firstLine="98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展的机遇</w:t>
            </w:r>
            <w:r>
              <w:rPr>
                <w:rFonts w:ascii="仿宋" w:hAnsi="仿宋" w:eastAsia="仿宋" w:cs="仿宋"/>
                <w:sz w:val="31"/>
                <w:szCs w:val="31"/>
              </w:rPr>
              <w:t>与挑战</w:t>
            </w:r>
          </w:p>
        </w:tc>
        <w:tc>
          <w:tcPr>
            <w:tcW w:w="1280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100" w:line="228" w:lineRule="auto"/>
              <w:ind w:firstLine="19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三等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124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101" w:line="229" w:lineRule="auto"/>
              <w:ind w:firstLine="17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张笑容</w:t>
            </w:r>
          </w:p>
        </w:tc>
        <w:tc>
          <w:tcPr>
            <w:tcW w:w="2267" w:type="dxa"/>
            <w:vAlign w:val="top"/>
          </w:tcPr>
          <w:p>
            <w:pPr>
              <w:spacing w:before="132" w:line="573" w:lineRule="exact"/>
              <w:ind w:firstLine="21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2"/>
                <w:position w:val="19"/>
                <w:sz w:val="31"/>
                <w:szCs w:val="31"/>
              </w:rPr>
              <w:t>常德市福康</w:t>
            </w:r>
            <w:r>
              <w:rPr>
                <w:rFonts w:ascii="仿宋" w:hAnsi="仿宋" w:eastAsia="仿宋" w:cs="仿宋"/>
                <w:spacing w:val="-31"/>
                <w:position w:val="19"/>
                <w:sz w:val="31"/>
                <w:szCs w:val="31"/>
              </w:rPr>
              <w:t>物业</w:t>
            </w:r>
          </w:p>
          <w:p>
            <w:pPr>
              <w:spacing w:before="1" w:line="227" w:lineRule="auto"/>
              <w:ind w:firstLine="33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8"/>
                <w:sz w:val="31"/>
                <w:szCs w:val="31"/>
              </w:rPr>
              <w:t>服务</w:t>
            </w:r>
            <w:r>
              <w:rPr>
                <w:rFonts w:ascii="仿宋" w:hAnsi="仿宋" w:eastAsia="仿宋" w:cs="仿宋"/>
                <w:spacing w:val="-27"/>
                <w:sz w:val="31"/>
                <w:szCs w:val="31"/>
              </w:rPr>
              <w:t>有限公司</w:t>
            </w:r>
          </w:p>
        </w:tc>
        <w:tc>
          <w:tcPr>
            <w:tcW w:w="4108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100" w:line="226" w:lineRule="auto"/>
              <w:ind w:firstLine="20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福康小区物业</w:t>
            </w:r>
            <w:r>
              <w:rPr>
                <w:rFonts w:ascii="仿宋" w:hAnsi="仿宋" w:eastAsia="仿宋" w:cs="仿宋"/>
                <w:sz w:val="31"/>
                <w:szCs w:val="31"/>
              </w:rPr>
              <w:t>良性发展探索</w:t>
            </w:r>
          </w:p>
        </w:tc>
        <w:tc>
          <w:tcPr>
            <w:tcW w:w="1280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101" w:line="228" w:lineRule="auto"/>
              <w:ind w:firstLine="19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三等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246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100" w:line="228" w:lineRule="auto"/>
              <w:ind w:firstLine="17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黄  佳</w:t>
            </w:r>
          </w:p>
        </w:tc>
        <w:tc>
          <w:tcPr>
            <w:tcW w:w="2267" w:type="dxa"/>
            <w:vAlign w:val="top"/>
          </w:tcPr>
          <w:p>
            <w:pPr>
              <w:spacing w:before="134" w:line="574" w:lineRule="exact"/>
              <w:ind w:firstLine="20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1"/>
                <w:position w:val="19"/>
                <w:sz w:val="31"/>
                <w:szCs w:val="31"/>
              </w:rPr>
              <w:t>湖南</w:t>
            </w:r>
            <w:r>
              <w:rPr>
                <w:rFonts w:ascii="仿宋" w:hAnsi="仿宋" w:eastAsia="仿宋" w:cs="仿宋"/>
                <w:spacing w:val="-30"/>
                <w:position w:val="19"/>
                <w:sz w:val="31"/>
                <w:szCs w:val="31"/>
              </w:rPr>
              <w:t>保利天创物</w:t>
            </w:r>
          </w:p>
          <w:p>
            <w:pPr>
              <w:spacing w:before="1" w:line="227" w:lineRule="auto"/>
              <w:ind w:firstLine="20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0"/>
                <w:sz w:val="31"/>
                <w:szCs w:val="31"/>
              </w:rPr>
              <w:t>业</w:t>
            </w:r>
            <w:r>
              <w:rPr>
                <w:rFonts w:ascii="仿宋" w:hAnsi="仿宋" w:eastAsia="仿宋" w:cs="仿宋"/>
                <w:spacing w:val="-29"/>
                <w:sz w:val="31"/>
                <w:szCs w:val="31"/>
              </w:rPr>
              <w:t>发展有限公司</w:t>
            </w:r>
          </w:p>
        </w:tc>
        <w:tc>
          <w:tcPr>
            <w:tcW w:w="4108" w:type="dxa"/>
            <w:vAlign w:val="top"/>
          </w:tcPr>
          <w:p>
            <w:pPr>
              <w:spacing w:before="134" w:line="574" w:lineRule="exact"/>
              <w:ind w:firstLine="20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position w:val="19"/>
                <w:sz w:val="31"/>
                <w:szCs w:val="31"/>
              </w:rPr>
              <w:t>物业项目经理</w:t>
            </w:r>
            <w:r>
              <w:rPr>
                <w:rFonts w:ascii="仿宋" w:hAnsi="仿宋" w:eastAsia="仿宋" w:cs="仿宋"/>
                <w:position w:val="19"/>
                <w:sz w:val="31"/>
                <w:szCs w:val="31"/>
              </w:rPr>
              <w:t>能力提升的若</w:t>
            </w:r>
          </w:p>
          <w:p>
            <w:pPr>
              <w:spacing w:line="226" w:lineRule="auto"/>
              <w:ind w:firstLine="21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干思考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——</w:t>
            </w:r>
            <w:r>
              <w:rPr>
                <w:rFonts w:ascii="仿宋" w:hAnsi="仿宋" w:eastAsia="仿宋" w:cs="仿宋"/>
                <w:spacing w:val="-109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以高校物业为例</w:t>
            </w:r>
          </w:p>
        </w:tc>
        <w:tc>
          <w:tcPr>
            <w:tcW w:w="1280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100" w:line="228" w:lineRule="auto"/>
              <w:ind w:firstLine="1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优秀奖</w:t>
            </w:r>
          </w:p>
        </w:tc>
      </w:tr>
    </w:tbl>
    <w:p>
      <w:pPr>
        <w:spacing w:before="86" w:line="197" w:lineRule="auto"/>
        <w:ind w:firstLine="4440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</w:rPr>
        <w:t>3</w:t>
      </w:r>
    </w:p>
    <w:p>
      <w:pPr>
        <w:sectPr>
          <w:footerReference r:id="rId6" w:type="default"/>
          <w:pgSz w:w="11906" w:h="16839"/>
          <w:pgMar w:top="1431" w:right="1524" w:bottom="400" w:left="1475" w:header="0" w:footer="0" w:gutter="0"/>
          <w:cols w:space="720" w:num="1"/>
        </w:sectPr>
      </w:pPr>
    </w:p>
    <w:p/>
    <w:p>
      <w:pPr>
        <w:spacing w:line="28" w:lineRule="exact"/>
      </w:pPr>
    </w:p>
    <w:tbl>
      <w:tblPr>
        <w:tblStyle w:val="4"/>
        <w:tblW w:w="89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2267"/>
        <w:gridCol w:w="4108"/>
        <w:gridCol w:w="12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1246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101" w:line="229" w:lineRule="auto"/>
              <w:ind w:firstLine="17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周德</w:t>
            </w: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国</w:t>
            </w:r>
          </w:p>
        </w:tc>
        <w:tc>
          <w:tcPr>
            <w:tcW w:w="2267" w:type="dxa"/>
            <w:vAlign w:val="top"/>
          </w:tcPr>
          <w:p>
            <w:pPr>
              <w:spacing w:before="132" w:line="576" w:lineRule="exact"/>
              <w:ind w:firstLine="22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position w:val="19"/>
                <w:sz w:val="31"/>
                <w:szCs w:val="31"/>
              </w:rPr>
              <w:t>湖南中建</w:t>
            </w:r>
            <w:r>
              <w:rPr>
                <w:rFonts w:ascii="仿宋" w:hAnsi="仿宋" w:eastAsia="仿宋" w:cs="仿宋"/>
                <w:spacing w:val="-1"/>
                <w:position w:val="19"/>
                <w:sz w:val="31"/>
                <w:szCs w:val="31"/>
              </w:rPr>
              <w:t>物业</w:t>
            </w:r>
          </w:p>
          <w:p>
            <w:pPr>
              <w:spacing w:before="1" w:line="227" w:lineRule="auto"/>
              <w:ind w:firstLine="21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服务</w:t>
            </w:r>
            <w:r>
              <w:rPr>
                <w:rFonts w:ascii="仿宋" w:hAnsi="仿宋" w:eastAsia="仿宋" w:cs="仿宋"/>
                <w:sz w:val="31"/>
                <w:szCs w:val="31"/>
              </w:rPr>
              <w:t>有限公司</w:t>
            </w:r>
          </w:p>
        </w:tc>
        <w:tc>
          <w:tcPr>
            <w:tcW w:w="4108" w:type="dxa"/>
            <w:vAlign w:val="top"/>
          </w:tcPr>
          <w:p>
            <w:pPr>
              <w:spacing w:before="132" w:line="576" w:lineRule="exact"/>
              <w:ind w:firstLine="20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position w:val="19"/>
                <w:sz w:val="31"/>
                <w:szCs w:val="31"/>
              </w:rPr>
              <w:t>信息化时代的物</w:t>
            </w:r>
            <w:r>
              <w:rPr>
                <w:rFonts w:ascii="仿宋" w:hAnsi="仿宋" w:eastAsia="仿宋" w:cs="仿宋"/>
                <w:position w:val="19"/>
                <w:sz w:val="31"/>
                <w:szCs w:val="31"/>
              </w:rPr>
              <w:t>业人员工作</w:t>
            </w:r>
          </w:p>
          <w:p>
            <w:pPr>
              <w:spacing w:line="229" w:lineRule="auto"/>
              <w:ind w:firstLine="177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4"/>
                <w:sz w:val="31"/>
                <w:szCs w:val="31"/>
              </w:rPr>
              <w:t>管理</w:t>
            </w:r>
          </w:p>
        </w:tc>
        <w:tc>
          <w:tcPr>
            <w:tcW w:w="1280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101" w:line="228" w:lineRule="auto"/>
              <w:ind w:firstLine="1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优秀奖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124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101" w:line="229" w:lineRule="auto"/>
              <w:ind w:firstLine="17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金沐以</w:t>
            </w:r>
          </w:p>
        </w:tc>
        <w:tc>
          <w:tcPr>
            <w:tcW w:w="2267" w:type="dxa"/>
            <w:vAlign w:val="top"/>
          </w:tcPr>
          <w:p>
            <w:pPr>
              <w:spacing w:before="130" w:line="226" w:lineRule="auto"/>
              <w:ind w:firstLine="22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北京戴德梁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行</w:t>
            </w:r>
          </w:p>
          <w:p>
            <w:pPr>
              <w:spacing w:before="194" w:line="226" w:lineRule="auto"/>
              <w:ind w:firstLine="21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物业管理</w:t>
            </w:r>
            <w:r>
              <w:rPr>
                <w:rFonts w:ascii="仿宋" w:hAnsi="仿宋" w:eastAsia="仿宋" w:cs="仿宋"/>
                <w:sz w:val="31"/>
                <w:szCs w:val="31"/>
              </w:rPr>
              <w:t>有限</w:t>
            </w:r>
          </w:p>
          <w:p>
            <w:pPr>
              <w:spacing w:before="192" w:line="229" w:lineRule="auto"/>
              <w:ind w:firstLine="84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9"/>
                <w:sz w:val="31"/>
                <w:szCs w:val="31"/>
              </w:rPr>
              <w:t>公</w:t>
            </w:r>
            <w:r>
              <w:rPr>
                <w:rFonts w:ascii="仿宋" w:hAnsi="仿宋" w:eastAsia="仿宋" w:cs="仿宋"/>
                <w:spacing w:val="-8"/>
                <w:sz w:val="31"/>
                <w:szCs w:val="31"/>
              </w:rPr>
              <w:t>司</w:t>
            </w:r>
          </w:p>
        </w:tc>
        <w:tc>
          <w:tcPr>
            <w:tcW w:w="410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101" w:line="352" w:lineRule="auto"/>
              <w:ind w:left="523" w:right="168" w:hanging="31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拥抱房源共享</w:t>
            </w:r>
            <w:r>
              <w:rPr>
                <w:rFonts w:ascii="仿宋" w:hAnsi="仿宋" w:eastAsia="仿宋" w:cs="仿宋"/>
                <w:sz w:val="31"/>
                <w:szCs w:val="31"/>
              </w:rPr>
              <w:t>大趋势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，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开辟 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房屋租</w:t>
            </w:r>
            <w:r>
              <w:rPr>
                <w:rFonts w:ascii="仿宋" w:hAnsi="仿宋" w:eastAsia="仿宋" w:cs="仿宋"/>
                <w:sz w:val="31"/>
                <w:szCs w:val="31"/>
              </w:rPr>
              <w:t>售市场第二赛道</w:t>
            </w:r>
          </w:p>
        </w:tc>
        <w:tc>
          <w:tcPr>
            <w:tcW w:w="128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100" w:line="228" w:lineRule="auto"/>
              <w:ind w:firstLine="1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优秀奖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1246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100" w:line="229" w:lineRule="auto"/>
              <w:ind w:firstLine="17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张志强</w:t>
            </w:r>
          </w:p>
        </w:tc>
        <w:tc>
          <w:tcPr>
            <w:tcW w:w="2267" w:type="dxa"/>
            <w:vAlign w:val="top"/>
          </w:tcPr>
          <w:p>
            <w:pPr>
              <w:spacing w:before="131" w:line="574" w:lineRule="exact"/>
              <w:ind w:firstLine="22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position w:val="19"/>
                <w:sz w:val="31"/>
                <w:szCs w:val="31"/>
              </w:rPr>
              <w:t>湖南中建</w:t>
            </w:r>
            <w:r>
              <w:rPr>
                <w:rFonts w:ascii="仿宋" w:hAnsi="仿宋" w:eastAsia="仿宋" w:cs="仿宋"/>
                <w:spacing w:val="-1"/>
                <w:position w:val="19"/>
                <w:sz w:val="31"/>
                <w:szCs w:val="31"/>
              </w:rPr>
              <w:t>物业</w:t>
            </w:r>
          </w:p>
          <w:p>
            <w:pPr>
              <w:spacing w:before="1" w:line="227" w:lineRule="auto"/>
              <w:ind w:firstLine="21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服务</w:t>
            </w:r>
            <w:r>
              <w:rPr>
                <w:rFonts w:ascii="仿宋" w:hAnsi="仿宋" w:eastAsia="仿宋" w:cs="仿宋"/>
                <w:sz w:val="31"/>
                <w:szCs w:val="31"/>
              </w:rPr>
              <w:t>有限公司</w:t>
            </w:r>
          </w:p>
        </w:tc>
        <w:tc>
          <w:tcPr>
            <w:tcW w:w="4108" w:type="dxa"/>
            <w:vAlign w:val="top"/>
          </w:tcPr>
          <w:p>
            <w:pPr>
              <w:spacing w:before="131" w:line="574" w:lineRule="exact"/>
              <w:ind w:firstLine="20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position w:val="19"/>
                <w:sz w:val="31"/>
                <w:szCs w:val="31"/>
              </w:rPr>
              <w:t>红色物业党建</w:t>
            </w:r>
            <w:r>
              <w:rPr>
                <w:rFonts w:ascii="仿宋" w:hAnsi="仿宋" w:eastAsia="仿宋" w:cs="仿宋"/>
                <w:position w:val="19"/>
                <w:sz w:val="31"/>
                <w:szCs w:val="31"/>
              </w:rPr>
              <w:t>引领下开展社</w:t>
            </w:r>
          </w:p>
          <w:p>
            <w:pPr>
              <w:spacing w:line="226" w:lineRule="auto"/>
              <w:ind w:firstLine="70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区多种经营的新契</w:t>
            </w: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机</w:t>
            </w:r>
          </w:p>
        </w:tc>
        <w:tc>
          <w:tcPr>
            <w:tcW w:w="1280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101" w:line="228" w:lineRule="auto"/>
              <w:ind w:firstLine="1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优秀奖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246" w:type="dxa"/>
            <w:vAlign w:val="top"/>
          </w:tcPr>
          <w:p>
            <w:pPr>
              <w:spacing w:before="131" w:line="574" w:lineRule="exact"/>
              <w:ind w:firstLine="18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position w:val="19"/>
                <w:sz w:val="31"/>
                <w:szCs w:val="31"/>
              </w:rPr>
              <w:t>聂</w:t>
            </w:r>
            <w:r>
              <w:rPr>
                <w:rFonts w:ascii="仿宋" w:hAnsi="仿宋" w:eastAsia="仿宋" w:cs="仿宋"/>
                <w:spacing w:val="-2"/>
                <w:position w:val="19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position w:val="19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position w:val="19"/>
                <w:sz w:val="31"/>
                <w:szCs w:val="31"/>
              </w:rPr>
              <w:t>磊</w:t>
            </w:r>
          </w:p>
          <w:p>
            <w:pPr>
              <w:spacing w:line="226" w:lineRule="auto"/>
              <w:ind w:firstLine="17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傅</w:t>
            </w: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仟珊</w:t>
            </w:r>
          </w:p>
        </w:tc>
        <w:tc>
          <w:tcPr>
            <w:tcW w:w="2267" w:type="dxa"/>
            <w:vAlign w:val="top"/>
          </w:tcPr>
          <w:p>
            <w:pPr>
              <w:spacing w:before="131" w:line="574" w:lineRule="exact"/>
              <w:ind w:firstLine="22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position w:val="19"/>
                <w:sz w:val="31"/>
                <w:szCs w:val="31"/>
              </w:rPr>
              <w:t>湖南中建</w:t>
            </w:r>
            <w:r>
              <w:rPr>
                <w:rFonts w:ascii="仿宋" w:hAnsi="仿宋" w:eastAsia="仿宋" w:cs="仿宋"/>
                <w:spacing w:val="-1"/>
                <w:position w:val="19"/>
                <w:sz w:val="31"/>
                <w:szCs w:val="31"/>
              </w:rPr>
              <w:t>物业</w:t>
            </w:r>
          </w:p>
          <w:p>
            <w:pPr>
              <w:spacing w:before="1" w:line="227" w:lineRule="auto"/>
              <w:ind w:firstLine="21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服务</w:t>
            </w:r>
            <w:r>
              <w:rPr>
                <w:rFonts w:ascii="仿宋" w:hAnsi="仿宋" w:eastAsia="仿宋" w:cs="仿宋"/>
                <w:sz w:val="31"/>
                <w:szCs w:val="31"/>
              </w:rPr>
              <w:t>有限公司</w:t>
            </w:r>
          </w:p>
        </w:tc>
        <w:tc>
          <w:tcPr>
            <w:tcW w:w="4108" w:type="dxa"/>
            <w:vAlign w:val="top"/>
          </w:tcPr>
          <w:p>
            <w:pPr>
              <w:spacing w:before="131" w:line="574" w:lineRule="exact"/>
              <w:ind w:firstLine="21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position w:val="19"/>
                <w:sz w:val="31"/>
                <w:szCs w:val="31"/>
              </w:rPr>
              <w:t>浅</w:t>
            </w:r>
            <w:r>
              <w:rPr>
                <w:rFonts w:ascii="仿宋" w:hAnsi="仿宋" w:eastAsia="仿宋" w:cs="仿宋"/>
                <w:position w:val="19"/>
                <w:sz w:val="31"/>
                <w:szCs w:val="31"/>
              </w:rPr>
              <w:t>论工地物业化管理对建筑</w:t>
            </w:r>
          </w:p>
          <w:p>
            <w:pPr>
              <w:spacing w:before="1" w:line="229" w:lineRule="auto"/>
              <w:ind w:firstLine="145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业的意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义</w:t>
            </w:r>
          </w:p>
        </w:tc>
        <w:tc>
          <w:tcPr>
            <w:tcW w:w="1280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101" w:line="228" w:lineRule="auto"/>
              <w:ind w:firstLine="1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优秀奖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124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101" w:line="228" w:lineRule="auto"/>
              <w:ind w:firstLine="19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常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z w:val="31"/>
                <w:szCs w:val="31"/>
              </w:rPr>
              <w:t>燕</w:t>
            </w:r>
          </w:p>
        </w:tc>
        <w:tc>
          <w:tcPr>
            <w:tcW w:w="2267" w:type="dxa"/>
            <w:vAlign w:val="top"/>
          </w:tcPr>
          <w:p>
            <w:pPr>
              <w:spacing w:before="133" w:line="226" w:lineRule="auto"/>
              <w:ind w:firstLine="22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北京戴德梁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行</w:t>
            </w:r>
          </w:p>
          <w:p>
            <w:pPr>
              <w:spacing w:before="194" w:line="226" w:lineRule="auto"/>
              <w:ind w:firstLine="21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物业管理</w:t>
            </w:r>
            <w:r>
              <w:rPr>
                <w:rFonts w:ascii="仿宋" w:hAnsi="仿宋" w:eastAsia="仿宋" w:cs="仿宋"/>
                <w:sz w:val="31"/>
                <w:szCs w:val="31"/>
              </w:rPr>
              <w:t>有限</w:t>
            </w:r>
          </w:p>
          <w:p>
            <w:pPr>
              <w:spacing w:before="192" w:line="229" w:lineRule="auto"/>
              <w:ind w:firstLine="84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9"/>
                <w:sz w:val="31"/>
                <w:szCs w:val="31"/>
              </w:rPr>
              <w:t>公</w:t>
            </w:r>
            <w:r>
              <w:rPr>
                <w:rFonts w:ascii="仿宋" w:hAnsi="仿宋" w:eastAsia="仿宋" w:cs="仿宋"/>
                <w:spacing w:val="-8"/>
                <w:sz w:val="31"/>
                <w:szCs w:val="31"/>
              </w:rPr>
              <w:t>司</w:t>
            </w:r>
          </w:p>
        </w:tc>
        <w:tc>
          <w:tcPr>
            <w:tcW w:w="4108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101" w:line="351" w:lineRule="auto"/>
              <w:ind w:left="585" w:right="96" w:hanging="43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5"/>
                <w:sz w:val="31"/>
                <w:szCs w:val="31"/>
              </w:rPr>
              <w:t>“翻转课题</w:t>
            </w:r>
            <w:r>
              <w:rPr>
                <w:rFonts w:ascii="仿宋" w:hAnsi="仿宋" w:eastAsia="仿宋" w:cs="仿宋"/>
                <w:spacing w:val="-34"/>
                <w:sz w:val="31"/>
                <w:szCs w:val="31"/>
              </w:rPr>
              <w:t>”教学模式在物业管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33"/>
                <w:sz w:val="31"/>
                <w:szCs w:val="31"/>
              </w:rPr>
              <w:t>理企业培训中的应</w:t>
            </w:r>
            <w:r>
              <w:rPr>
                <w:rFonts w:ascii="仿宋" w:hAnsi="仿宋" w:eastAsia="仿宋" w:cs="仿宋"/>
                <w:spacing w:val="-32"/>
                <w:sz w:val="31"/>
                <w:szCs w:val="31"/>
              </w:rPr>
              <w:t>用探究</w:t>
            </w:r>
          </w:p>
        </w:tc>
        <w:tc>
          <w:tcPr>
            <w:tcW w:w="128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101" w:line="228" w:lineRule="auto"/>
              <w:ind w:firstLine="1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优秀奖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246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101" w:line="228" w:lineRule="auto"/>
              <w:ind w:firstLine="18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易</w:t>
            </w: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z w:val="31"/>
                <w:szCs w:val="31"/>
              </w:rPr>
              <w:t>卓</w:t>
            </w:r>
          </w:p>
        </w:tc>
        <w:tc>
          <w:tcPr>
            <w:tcW w:w="2267" w:type="dxa"/>
            <w:vAlign w:val="top"/>
          </w:tcPr>
          <w:p>
            <w:pPr>
              <w:spacing w:before="132" w:line="573" w:lineRule="exact"/>
              <w:ind w:firstLine="20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1"/>
                <w:position w:val="19"/>
                <w:sz w:val="31"/>
                <w:szCs w:val="31"/>
              </w:rPr>
              <w:t>湖南</w:t>
            </w:r>
            <w:r>
              <w:rPr>
                <w:rFonts w:ascii="仿宋" w:hAnsi="仿宋" w:eastAsia="仿宋" w:cs="仿宋"/>
                <w:spacing w:val="-30"/>
                <w:position w:val="19"/>
                <w:sz w:val="31"/>
                <w:szCs w:val="31"/>
              </w:rPr>
              <w:t>省湘诚物业</w:t>
            </w:r>
          </w:p>
          <w:p>
            <w:pPr>
              <w:spacing w:line="227" w:lineRule="auto"/>
              <w:ind w:firstLine="33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8"/>
                <w:sz w:val="31"/>
                <w:szCs w:val="31"/>
              </w:rPr>
              <w:t>集团有限公</w:t>
            </w:r>
            <w:r>
              <w:rPr>
                <w:rFonts w:ascii="仿宋" w:hAnsi="仿宋" w:eastAsia="仿宋" w:cs="仿宋"/>
                <w:spacing w:val="-27"/>
                <w:sz w:val="31"/>
                <w:szCs w:val="31"/>
              </w:rPr>
              <w:t>司</w:t>
            </w:r>
          </w:p>
        </w:tc>
        <w:tc>
          <w:tcPr>
            <w:tcW w:w="4108" w:type="dxa"/>
            <w:vAlign w:val="top"/>
          </w:tcPr>
          <w:p>
            <w:pPr>
              <w:spacing w:before="132" w:line="573" w:lineRule="exact"/>
              <w:ind w:firstLine="20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position w:val="19"/>
                <w:sz w:val="31"/>
                <w:szCs w:val="31"/>
              </w:rPr>
              <w:t>基于行业现状的</w:t>
            </w:r>
            <w:r>
              <w:rPr>
                <w:rFonts w:ascii="仿宋" w:hAnsi="仿宋" w:eastAsia="仿宋" w:cs="仿宋"/>
                <w:position w:val="19"/>
                <w:sz w:val="31"/>
                <w:szCs w:val="31"/>
              </w:rPr>
              <w:t>物管企业对</w:t>
            </w:r>
          </w:p>
          <w:p>
            <w:pPr>
              <w:spacing w:before="1" w:line="227" w:lineRule="auto"/>
              <w:ind w:firstLine="52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年轻群</w:t>
            </w:r>
            <w:r>
              <w:rPr>
                <w:rFonts w:ascii="仿宋" w:hAnsi="仿宋" w:eastAsia="仿宋" w:cs="仿宋"/>
                <w:sz w:val="31"/>
                <w:szCs w:val="31"/>
              </w:rPr>
              <w:t>体的吸引力研究</w:t>
            </w:r>
          </w:p>
        </w:tc>
        <w:tc>
          <w:tcPr>
            <w:tcW w:w="1280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101" w:line="228" w:lineRule="auto"/>
              <w:ind w:firstLine="1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优秀奖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246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101" w:line="226" w:lineRule="auto"/>
              <w:ind w:firstLine="17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郑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佳</w:t>
            </w:r>
          </w:p>
        </w:tc>
        <w:tc>
          <w:tcPr>
            <w:tcW w:w="2267" w:type="dxa"/>
            <w:vAlign w:val="top"/>
          </w:tcPr>
          <w:p>
            <w:pPr>
              <w:spacing w:before="133" w:line="574" w:lineRule="exact"/>
              <w:ind w:firstLine="22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position w:val="19"/>
                <w:sz w:val="31"/>
                <w:szCs w:val="31"/>
              </w:rPr>
              <w:t>湖南鲲鹏</w:t>
            </w:r>
            <w:r>
              <w:rPr>
                <w:rFonts w:ascii="仿宋" w:hAnsi="仿宋" w:eastAsia="仿宋" w:cs="仿宋"/>
                <w:spacing w:val="-1"/>
                <w:position w:val="19"/>
                <w:sz w:val="31"/>
                <w:szCs w:val="31"/>
              </w:rPr>
              <w:t>物业</w:t>
            </w:r>
          </w:p>
          <w:p>
            <w:pPr>
              <w:spacing w:before="1" w:line="227" w:lineRule="auto"/>
              <w:ind w:firstLine="21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服务</w:t>
            </w:r>
            <w:r>
              <w:rPr>
                <w:rFonts w:ascii="仿宋" w:hAnsi="仿宋" w:eastAsia="仿宋" w:cs="仿宋"/>
                <w:sz w:val="31"/>
                <w:szCs w:val="31"/>
              </w:rPr>
              <w:t>有限公司</w:t>
            </w:r>
          </w:p>
        </w:tc>
        <w:tc>
          <w:tcPr>
            <w:tcW w:w="4108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100" w:line="226" w:lineRule="auto"/>
              <w:ind w:firstLine="36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再</w:t>
            </w:r>
            <w:r>
              <w:rPr>
                <w:rFonts w:ascii="仿宋" w:hAnsi="仿宋" w:eastAsia="仿宋" w:cs="仿宋"/>
                <w:sz w:val="31"/>
                <w:szCs w:val="31"/>
              </w:rPr>
              <w:t>议物业管理企业的创新</w:t>
            </w:r>
          </w:p>
        </w:tc>
        <w:tc>
          <w:tcPr>
            <w:tcW w:w="1280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100" w:line="228" w:lineRule="auto"/>
              <w:ind w:firstLine="1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优秀奖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124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100" w:line="228" w:lineRule="auto"/>
              <w:ind w:firstLine="17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许年斌</w:t>
            </w:r>
          </w:p>
        </w:tc>
        <w:tc>
          <w:tcPr>
            <w:tcW w:w="2267" w:type="dxa"/>
            <w:vAlign w:val="top"/>
          </w:tcPr>
          <w:p>
            <w:pPr>
              <w:spacing w:before="132" w:line="226" w:lineRule="auto"/>
              <w:ind w:firstLine="23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常德</w:t>
            </w: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市经房物</w:t>
            </w:r>
          </w:p>
          <w:p>
            <w:pPr>
              <w:spacing w:before="193" w:line="228" w:lineRule="auto"/>
              <w:ind w:firstLine="21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业管理</w:t>
            </w:r>
            <w:r>
              <w:rPr>
                <w:rFonts w:ascii="仿宋" w:hAnsi="仿宋" w:eastAsia="仿宋" w:cs="仿宋"/>
                <w:sz w:val="31"/>
                <w:szCs w:val="31"/>
              </w:rPr>
              <w:t>有限责</w:t>
            </w:r>
          </w:p>
          <w:p>
            <w:pPr>
              <w:spacing w:before="192" w:line="229" w:lineRule="auto"/>
              <w:ind w:firstLine="68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任公司</w:t>
            </w:r>
          </w:p>
        </w:tc>
        <w:tc>
          <w:tcPr>
            <w:tcW w:w="4108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101" w:line="350" w:lineRule="auto"/>
              <w:ind w:left="1142" w:right="168" w:hanging="93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物业管理行业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发展需要政府 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层面保驾护</w:t>
            </w:r>
            <w:r>
              <w:rPr>
                <w:rFonts w:ascii="仿宋" w:hAnsi="仿宋" w:eastAsia="仿宋" w:cs="仿宋"/>
                <w:sz w:val="31"/>
                <w:szCs w:val="31"/>
              </w:rPr>
              <w:t>航</w:t>
            </w:r>
          </w:p>
        </w:tc>
        <w:tc>
          <w:tcPr>
            <w:tcW w:w="128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100" w:line="228" w:lineRule="auto"/>
              <w:ind w:firstLine="1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优秀奖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24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101" w:line="226" w:lineRule="auto"/>
              <w:ind w:firstLine="17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郑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佳</w:t>
            </w:r>
          </w:p>
        </w:tc>
        <w:tc>
          <w:tcPr>
            <w:tcW w:w="2267" w:type="dxa"/>
            <w:vAlign w:val="top"/>
          </w:tcPr>
          <w:p>
            <w:pPr>
              <w:spacing w:before="134" w:line="573" w:lineRule="exact"/>
              <w:ind w:firstLine="22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position w:val="19"/>
                <w:sz w:val="31"/>
                <w:szCs w:val="31"/>
              </w:rPr>
              <w:t>湖南鲲鹏</w:t>
            </w:r>
            <w:r>
              <w:rPr>
                <w:rFonts w:ascii="仿宋" w:hAnsi="仿宋" w:eastAsia="仿宋" w:cs="仿宋"/>
                <w:spacing w:val="-1"/>
                <w:position w:val="19"/>
                <w:sz w:val="31"/>
                <w:szCs w:val="31"/>
              </w:rPr>
              <w:t>物业</w:t>
            </w:r>
          </w:p>
          <w:p>
            <w:pPr>
              <w:spacing w:before="1" w:line="227" w:lineRule="auto"/>
              <w:ind w:firstLine="21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服务</w:t>
            </w:r>
            <w:r>
              <w:rPr>
                <w:rFonts w:ascii="仿宋" w:hAnsi="仿宋" w:eastAsia="仿宋" w:cs="仿宋"/>
                <w:sz w:val="31"/>
                <w:szCs w:val="31"/>
              </w:rPr>
              <w:t>有限公司</w:t>
            </w:r>
          </w:p>
        </w:tc>
        <w:tc>
          <w:tcPr>
            <w:tcW w:w="4108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101" w:line="226" w:lineRule="auto"/>
              <w:ind w:firstLine="36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浅</w:t>
            </w:r>
            <w:r>
              <w:rPr>
                <w:rFonts w:ascii="仿宋" w:hAnsi="仿宋" w:eastAsia="仿宋" w:cs="仿宋"/>
                <w:sz w:val="31"/>
                <w:szCs w:val="31"/>
              </w:rPr>
              <w:t>谈物业管理企业的创新</w:t>
            </w:r>
          </w:p>
        </w:tc>
        <w:tc>
          <w:tcPr>
            <w:tcW w:w="1280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101" w:line="228" w:lineRule="auto"/>
              <w:ind w:firstLine="1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优秀奖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246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101" w:line="229" w:lineRule="auto"/>
              <w:ind w:firstLine="17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王帅波</w:t>
            </w:r>
          </w:p>
        </w:tc>
        <w:tc>
          <w:tcPr>
            <w:tcW w:w="2267" w:type="dxa"/>
            <w:vAlign w:val="top"/>
          </w:tcPr>
          <w:p>
            <w:pPr>
              <w:spacing w:before="132" w:line="576" w:lineRule="exact"/>
              <w:ind w:firstLine="22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position w:val="19"/>
                <w:sz w:val="31"/>
                <w:szCs w:val="31"/>
              </w:rPr>
              <w:t>湖南中建</w:t>
            </w:r>
            <w:r>
              <w:rPr>
                <w:rFonts w:ascii="仿宋" w:hAnsi="仿宋" w:eastAsia="仿宋" w:cs="仿宋"/>
                <w:spacing w:val="-1"/>
                <w:position w:val="19"/>
                <w:sz w:val="31"/>
                <w:szCs w:val="31"/>
              </w:rPr>
              <w:t>物业</w:t>
            </w:r>
          </w:p>
          <w:p>
            <w:pPr>
              <w:spacing w:before="1" w:line="227" w:lineRule="auto"/>
              <w:ind w:firstLine="21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服务</w:t>
            </w:r>
            <w:r>
              <w:rPr>
                <w:rFonts w:ascii="仿宋" w:hAnsi="仿宋" w:eastAsia="仿宋" w:cs="仿宋"/>
                <w:sz w:val="31"/>
                <w:szCs w:val="31"/>
              </w:rPr>
              <w:t>有限公司</w:t>
            </w:r>
          </w:p>
        </w:tc>
        <w:tc>
          <w:tcPr>
            <w:tcW w:w="4108" w:type="dxa"/>
            <w:vAlign w:val="top"/>
          </w:tcPr>
          <w:p>
            <w:pPr>
              <w:spacing w:before="132" w:line="576" w:lineRule="exact"/>
              <w:ind w:firstLine="21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position w:val="19"/>
                <w:sz w:val="31"/>
                <w:szCs w:val="31"/>
              </w:rPr>
              <w:t>高档住</w:t>
            </w:r>
            <w:r>
              <w:rPr>
                <w:rFonts w:ascii="仿宋" w:hAnsi="仿宋" w:eastAsia="仿宋" w:cs="仿宋"/>
                <w:position w:val="19"/>
                <w:sz w:val="31"/>
                <w:szCs w:val="31"/>
              </w:rPr>
              <w:t>宅物业服务对象需求</w:t>
            </w:r>
          </w:p>
          <w:p>
            <w:pPr>
              <w:spacing w:line="227" w:lineRule="auto"/>
              <w:ind w:firstLine="176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7"/>
                <w:sz w:val="31"/>
                <w:szCs w:val="31"/>
              </w:rPr>
              <w:t>分析</w:t>
            </w:r>
          </w:p>
        </w:tc>
        <w:tc>
          <w:tcPr>
            <w:tcW w:w="1280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101" w:line="228" w:lineRule="auto"/>
              <w:ind w:firstLine="1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优秀奖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6" w:h="16839"/>
          <w:pgMar w:top="1431" w:right="1524" w:bottom="1156" w:left="1475" w:header="0" w:footer="996" w:gutter="0"/>
          <w:cols w:space="720" w:num="1"/>
        </w:sectPr>
      </w:pPr>
    </w:p>
    <w:p/>
    <w:p>
      <w:pPr>
        <w:spacing w:line="28" w:lineRule="exact"/>
      </w:pPr>
    </w:p>
    <w:tbl>
      <w:tblPr>
        <w:tblStyle w:val="4"/>
        <w:tblW w:w="89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2267"/>
        <w:gridCol w:w="4108"/>
        <w:gridCol w:w="12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1246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101" w:line="226" w:lineRule="auto"/>
              <w:ind w:firstLine="17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何祥林</w:t>
            </w:r>
          </w:p>
        </w:tc>
        <w:tc>
          <w:tcPr>
            <w:tcW w:w="2267" w:type="dxa"/>
            <w:vAlign w:val="top"/>
          </w:tcPr>
          <w:p>
            <w:pPr>
              <w:spacing w:before="132" w:line="576" w:lineRule="exact"/>
              <w:ind w:firstLine="22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position w:val="19"/>
                <w:sz w:val="31"/>
                <w:szCs w:val="31"/>
              </w:rPr>
              <w:t>湖南金地</w:t>
            </w:r>
            <w:r>
              <w:rPr>
                <w:rFonts w:ascii="仿宋" w:hAnsi="仿宋" w:eastAsia="仿宋" w:cs="仿宋"/>
                <w:spacing w:val="-1"/>
                <w:position w:val="19"/>
                <w:sz w:val="31"/>
                <w:szCs w:val="31"/>
              </w:rPr>
              <w:t>物业</w:t>
            </w:r>
          </w:p>
          <w:p>
            <w:pPr>
              <w:spacing w:before="1" w:line="227" w:lineRule="auto"/>
              <w:ind w:firstLine="22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发展有限公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司</w:t>
            </w:r>
          </w:p>
        </w:tc>
        <w:tc>
          <w:tcPr>
            <w:tcW w:w="4108" w:type="dxa"/>
            <w:vAlign w:val="top"/>
          </w:tcPr>
          <w:p>
            <w:pPr>
              <w:spacing w:before="132" w:line="576" w:lineRule="exact"/>
              <w:ind w:firstLine="20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position w:val="19"/>
                <w:sz w:val="31"/>
                <w:szCs w:val="31"/>
              </w:rPr>
              <w:t>新媒体视角下的物</w:t>
            </w:r>
            <w:r>
              <w:rPr>
                <w:rFonts w:ascii="仿宋" w:hAnsi="仿宋" w:eastAsia="仿宋" w:cs="仿宋"/>
                <w:position w:val="19"/>
                <w:sz w:val="31"/>
                <w:szCs w:val="31"/>
              </w:rPr>
              <w:t>业企业品</w:t>
            </w:r>
          </w:p>
          <w:p>
            <w:pPr>
              <w:spacing w:before="1" w:line="227" w:lineRule="auto"/>
              <w:ind w:firstLine="82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牌建设的若干思考</w:t>
            </w:r>
          </w:p>
        </w:tc>
        <w:tc>
          <w:tcPr>
            <w:tcW w:w="1280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101" w:line="228" w:lineRule="auto"/>
              <w:ind w:firstLine="1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优秀奖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124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101" w:line="235" w:lineRule="auto"/>
              <w:ind w:firstLine="17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王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坚</w:t>
            </w:r>
          </w:p>
        </w:tc>
        <w:tc>
          <w:tcPr>
            <w:tcW w:w="2267" w:type="dxa"/>
            <w:vAlign w:val="top"/>
          </w:tcPr>
          <w:p>
            <w:pPr>
              <w:spacing w:before="130" w:line="226" w:lineRule="auto"/>
              <w:ind w:firstLine="22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湖南鸿运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物业</w:t>
            </w:r>
          </w:p>
          <w:p>
            <w:pPr>
              <w:spacing w:before="193" w:line="227" w:lineRule="auto"/>
              <w:ind w:firstLine="23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管理</w:t>
            </w: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集团股份</w:t>
            </w:r>
          </w:p>
          <w:p>
            <w:pPr>
              <w:spacing w:before="191" w:line="228" w:lineRule="auto"/>
              <w:ind w:firstLine="52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有限公</w:t>
            </w:r>
            <w:r>
              <w:rPr>
                <w:rFonts w:ascii="仿宋" w:hAnsi="仿宋" w:eastAsia="仿宋" w:cs="仿宋"/>
                <w:sz w:val="31"/>
                <w:szCs w:val="31"/>
              </w:rPr>
              <w:t>司</w:t>
            </w:r>
          </w:p>
        </w:tc>
        <w:tc>
          <w:tcPr>
            <w:tcW w:w="4108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100" w:line="352" w:lineRule="auto"/>
              <w:ind w:left="451" w:right="168" w:hanging="24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物业企业员工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培训中的问题 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与对策-开福区政</w:t>
            </w:r>
            <w:r>
              <w:rPr>
                <w:rFonts w:ascii="仿宋" w:hAnsi="仿宋" w:eastAsia="仿宋" w:cs="仿宋"/>
                <w:sz w:val="31"/>
                <w:szCs w:val="31"/>
              </w:rPr>
              <w:t>府项目</w:t>
            </w:r>
          </w:p>
        </w:tc>
        <w:tc>
          <w:tcPr>
            <w:tcW w:w="128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100" w:line="228" w:lineRule="auto"/>
              <w:ind w:firstLine="1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优秀奖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1246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101" w:line="226" w:lineRule="auto"/>
              <w:ind w:firstLine="17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谭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哲</w:t>
            </w:r>
          </w:p>
        </w:tc>
        <w:tc>
          <w:tcPr>
            <w:tcW w:w="2267" w:type="dxa"/>
            <w:vAlign w:val="top"/>
          </w:tcPr>
          <w:p>
            <w:pPr>
              <w:spacing w:before="131" w:line="574" w:lineRule="exact"/>
              <w:ind w:firstLine="22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position w:val="19"/>
                <w:sz w:val="31"/>
                <w:szCs w:val="31"/>
              </w:rPr>
              <w:t>湖南中建</w:t>
            </w:r>
            <w:r>
              <w:rPr>
                <w:rFonts w:ascii="仿宋" w:hAnsi="仿宋" w:eastAsia="仿宋" w:cs="仿宋"/>
                <w:spacing w:val="-1"/>
                <w:position w:val="19"/>
                <w:sz w:val="31"/>
                <w:szCs w:val="31"/>
              </w:rPr>
              <w:t>物业</w:t>
            </w:r>
          </w:p>
          <w:p>
            <w:pPr>
              <w:spacing w:before="1" w:line="227" w:lineRule="auto"/>
              <w:ind w:firstLine="21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服务</w:t>
            </w:r>
            <w:r>
              <w:rPr>
                <w:rFonts w:ascii="仿宋" w:hAnsi="仿宋" w:eastAsia="仿宋" w:cs="仿宋"/>
                <w:sz w:val="31"/>
                <w:szCs w:val="31"/>
              </w:rPr>
              <w:t>有限公司</w:t>
            </w:r>
          </w:p>
        </w:tc>
        <w:tc>
          <w:tcPr>
            <w:tcW w:w="4108" w:type="dxa"/>
            <w:vAlign w:val="top"/>
          </w:tcPr>
          <w:p>
            <w:pPr>
              <w:spacing w:before="131" w:line="574" w:lineRule="exact"/>
              <w:ind w:firstLine="20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position w:val="19"/>
                <w:sz w:val="31"/>
                <w:szCs w:val="31"/>
              </w:rPr>
              <w:t>物业企业成本</w:t>
            </w:r>
            <w:r>
              <w:rPr>
                <w:rFonts w:ascii="仿宋" w:hAnsi="仿宋" w:eastAsia="仿宋" w:cs="仿宋"/>
                <w:position w:val="19"/>
                <w:sz w:val="31"/>
                <w:szCs w:val="31"/>
              </w:rPr>
              <w:t>控制的常见问</w:t>
            </w:r>
          </w:p>
          <w:p>
            <w:pPr>
              <w:spacing w:before="1" w:line="227" w:lineRule="auto"/>
              <w:ind w:firstLine="114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题与解决</w:t>
            </w:r>
            <w:r>
              <w:rPr>
                <w:rFonts w:ascii="仿宋" w:hAnsi="仿宋" w:eastAsia="仿宋" w:cs="仿宋"/>
                <w:sz w:val="31"/>
                <w:szCs w:val="31"/>
              </w:rPr>
              <w:t>措施</w:t>
            </w:r>
          </w:p>
        </w:tc>
        <w:tc>
          <w:tcPr>
            <w:tcW w:w="1280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101" w:line="228" w:lineRule="auto"/>
              <w:ind w:firstLine="1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优秀奖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124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101" w:line="228" w:lineRule="auto"/>
              <w:ind w:firstLine="18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苏晟</w:t>
            </w:r>
            <w:r>
              <w:rPr>
                <w:rFonts w:ascii="仿宋" w:hAnsi="仿宋" w:eastAsia="仿宋" w:cs="仿宋"/>
                <w:spacing w:val="-5"/>
                <w:sz w:val="31"/>
                <w:szCs w:val="31"/>
              </w:rPr>
              <w:t>洁</w:t>
            </w:r>
          </w:p>
        </w:tc>
        <w:tc>
          <w:tcPr>
            <w:tcW w:w="2267" w:type="dxa"/>
            <w:vAlign w:val="top"/>
          </w:tcPr>
          <w:p>
            <w:pPr>
              <w:spacing w:before="132" w:line="226" w:lineRule="auto"/>
              <w:ind w:firstLine="22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北京戴德梁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行</w:t>
            </w:r>
          </w:p>
          <w:p>
            <w:pPr>
              <w:spacing w:before="194" w:line="226" w:lineRule="auto"/>
              <w:ind w:firstLine="21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物业管理</w:t>
            </w:r>
            <w:r>
              <w:rPr>
                <w:rFonts w:ascii="仿宋" w:hAnsi="仿宋" w:eastAsia="仿宋" w:cs="仿宋"/>
                <w:sz w:val="31"/>
                <w:szCs w:val="31"/>
              </w:rPr>
              <w:t>有限</w:t>
            </w:r>
          </w:p>
          <w:p>
            <w:pPr>
              <w:spacing w:before="192" w:line="229" w:lineRule="auto"/>
              <w:ind w:firstLine="84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9"/>
                <w:sz w:val="31"/>
                <w:szCs w:val="31"/>
              </w:rPr>
              <w:t>公</w:t>
            </w:r>
            <w:r>
              <w:rPr>
                <w:rFonts w:ascii="仿宋" w:hAnsi="仿宋" w:eastAsia="仿宋" w:cs="仿宋"/>
                <w:spacing w:val="-8"/>
                <w:sz w:val="31"/>
                <w:szCs w:val="31"/>
              </w:rPr>
              <w:t>司</w:t>
            </w:r>
          </w:p>
        </w:tc>
        <w:tc>
          <w:tcPr>
            <w:tcW w:w="4108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101" w:line="351" w:lineRule="auto"/>
              <w:ind w:left="1609" w:right="168" w:hanging="140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物业管理市场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拓展问题与对 </w:t>
            </w: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策研究</w:t>
            </w:r>
          </w:p>
        </w:tc>
        <w:tc>
          <w:tcPr>
            <w:tcW w:w="128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101" w:line="228" w:lineRule="auto"/>
              <w:ind w:firstLine="1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优秀奖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246" w:type="dxa"/>
            <w:vAlign w:val="top"/>
          </w:tcPr>
          <w:p>
            <w:pPr>
              <w:spacing w:before="133" w:line="228" w:lineRule="auto"/>
              <w:ind w:firstLine="17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何礼攀</w:t>
            </w:r>
          </w:p>
        </w:tc>
        <w:tc>
          <w:tcPr>
            <w:tcW w:w="2267" w:type="dxa"/>
            <w:vAlign w:val="top"/>
          </w:tcPr>
          <w:p>
            <w:pPr>
              <w:spacing w:before="133" w:line="574" w:lineRule="exact"/>
              <w:ind w:firstLine="22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position w:val="19"/>
                <w:sz w:val="31"/>
                <w:szCs w:val="31"/>
              </w:rPr>
              <w:t>法</w:t>
            </w:r>
            <w:r>
              <w:rPr>
                <w:rFonts w:ascii="仿宋" w:hAnsi="仿宋" w:eastAsia="仿宋" w:cs="仿宋"/>
                <w:spacing w:val="-2"/>
                <w:position w:val="19"/>
                <w:sz w:val="31"/>
                <w:szCs w:val="31"/>
              </w:rPr>
              <w:t>眼云律网络</w:t>
            </w:r>
          </w:p>
          <w:p>
            <w:pPr>
              <w:spacing w:line="227" w:lineRule="auto"/>
              <w:ind w:firstLine="21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集团有限</w:t>
            </w:r>
            <w:r>
              <w:rPr>
                <w:rFonts w:ascii="仿宋" w:hAnsi="仿宋" w:eastAsia="仿宋" w:cs="仿宋"/>
                <w:sz w:val="31"/>
                <w:szCs w:val="31"/>
              </w:rPr>
              <w:t>公司</w:t>
            </w:r>
          </w:p>
        </w:tc>
        <w:tc>
          <w:tcPr>
            <w:tcW w:w="4108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101" w:line="229" w:lineRule="auto"/>
              <w:ind w:firstLine="55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民法典后的业委会</w:t>
            </w: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时代</w:t>
            </w:r>
          </w:p>
        </w:tc>
        <w:tc>
          <w:tcPr>
            <w:tcW w:w="1280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100" w:line="228" w:lineRule="auto"/>
              <w:ind w:firstLine="1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优秀奖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24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101" w:line="226" w:lineRule="auto"/>
              <w:ind w:firstLine="17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刘  琳</w:t>
            </w:r>
          </w:p>
        </w:tc>
        <w:tc>
          <w:tcPr>
            <w:tcW w:w="2267" w:type="dxa"/>
            <w:vAlign w:val="top"/>
          </w:tcPr>
          <w:p>
            <w:pPr>
              <w:spacing w:before="132" w:line="573" w:lineRule="exact"/>
              <w:ind w:firstLine="22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position w:val="19"/>
                <w:sz w:val="31"/>
                <w:szCs w:val="31"/>
              </w:rPr>
              <w:t>湖南鲲鹏</w:t>
            </w:r>
            <w:r>
              <w:rPr>
                <w:rFonts w:ascii="仿宋" w:hAnsi="仿宋" w:eastAsia="仿宋" w:cs="仿宋"/>
                <w:spacing w:val="-1"/>
                <w:position w:val="19"/>
                <w:sz w:val="31"/>
                <w:szCs w:val="31"/>
              </w:rPr>
              <w:t>物业</w:t>
            </w:r>
          </w:p>
          <w:p>
            <w:pPr>
              <w:spacing w:before="1" w:line="227" w:lineRule="auto"/>
              <w:ind w:firstLine="21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服务</w:t>
            </w:r>
            <w:r>
              <w:rPr>
                <w:rFonts w:ascii="仿宋" w:hAnsi="仿宋" w:eastAsia="仿宋" w:cs="仿宋"/>
                <w:sz w:val="31"/>
                <w:szCs w:val="31"/>
              </w:rPr>
              <w:t>有限公司</w:t>
            </w:r>
          </w:p>
        </w:tc>
        <w:tc>
          <w:tcPr>
            <w:tcW w:w="4108" w:type="dxa"/>
            <w:vAlign w:val="top"/>
          </w:tcPr>
          <w:p>
            <w:pPr>
              <w:spacing w:before="132" w:line="573" w:lineRule="exact"/>
              <w:ind w:firstLine="17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4"/>
                <w:position w:val="19"/>
                <w:sz w:val="31"/>
                <w:szCs w:val="31"/>
              </w:rPr>
              <w:t>住宅小区生活垃圾分</w:t>
            </w:r>
            <w:r>
              <w:rPr>
                <w:rFonts w:ascii="仿宋" w:hAnsi="仿宋" w:eastAsia="仿宋" w:cs="仿宋"/>
                <w:spacing w:val="-33"/>
                <w:position w:val="19"/>
                <w:sz w:val="31"/>
                <w:szCs w:val="31"/>
              </w:rPr>
              <w:t>类背景下物</w:t>
            </w:r>
          </w:p>
          <w:p>
            <w:pPr>
              <w:spacing w:before="1" w:line="227" w:lineRule="auto"/>
              <w:ind w:firstLine="58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3"/>
                <w:sz w:val="31"/>
                <w:szCs w:val="31"/>
              </w:rPr>
              <w:t>业管理的问</w:t>
            </w:r>
            <w:r>
              <w:rPr>
                <w:rFonts w:ascii="仿宋" w:hAnsi="仿宋" w:eastAsia="仿宋" w:cs="仿宋"/>
                <w:spacing w:val="-32"/>
                <w:sz w:val="31"/>
                <w:szCs w:val="31"/>
              </w:rPr>
              <w:t>题与对策研究</w:t>
            </w:r>
          </w:p>
        </w:tc>
        <w:tc>
          <w:tcPr>
            <w:tcW w:w="1280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101" w:line="228" w:lineRule="auto"/>
              <w:ind w:firstLine="1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优秀奖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24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101" w:line="229" w:lineRule="auto"/>
              <w:ind w:firstLine="18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7"/>
                <w:sz w:val="31"/>
                <w:szCs w:val="31"/>
              </w:rPr>
              <w:t>高</w:t>
            </w:r>
            <w:r>
              <w:rPr>
                <w:rFonts w:ascii="仿宋" w:hAnsi="仿宋" w:eastAsia="仿宋" w:cs="仿宋"/>
                <w:spacing w:val="-6"/>
                <w:sz w:val="31"/>
                <w:szCs w:val="31"/>
              </w:rPr>
              <w:t>缤纷</w:t>
            </w:r>
          </w:p>
        </w:tc>
        <w:tc>
          <w:tcPr>
            <w:tcW w:w="2267" w:type="dxa"/>
            <w:vAlign w:val="top"/>
          </w:tcPr>
          <w:p>
            <w:pPr>
              <w:spacing w:before="133" w:line="574" w:lineRule="exact"/>
              <w:ind w:firstLine="22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position w:val="19"/>
                <w:sz w:val="31"/>
                <w:szCs w:val="31"/>
              </w:rPr>
              <w:t>湖南鲲鹏</w:t>
            </w:r>
            <w:r>
              <w:rPr>
                <w:rFonts w:ascii="仿宋" w:hAnsi="仿宋" w:eastAsia="仿宋" w:cs="仿宋"/>
                <w:spacing w:val="-1"/>
                <w:position w:val="19"/>
                <w:sz w:val="31"/>
                <w:szCs w:val="31"/>
              </w:rPr>
              <w:t>物业</w:t>
            </w:r>
          </w:p>
          <w:p>
            <w:pPr>
              <w:spacing w:before="1" w:line="227" w:lineRule="auto"/>
              <w:ind w:firstLine="21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服务</w:t>
            </w:r>
            <w:r>
              <w:rPr>
                <w:rFonts w:ascii="仿宋" w:hAnsi="仿宋" w:eastAsia="仿宋" w:cs="仿宋"/>
                <w:sz w:val="31"/>
                <w:szCs w:val="31"/>
              </w:rPr>
              <w:t>有限公司</w:t>
            </w:r>
          </w:p>
        </w:tc>
        <w:tc>
          <w:tcPr>
            <w:tcW w:w="4108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100" w:line="226" w:lineRule="auto"/>
              <w:ind w:firstLine="36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论如何提</w:t>
            </w:r>
            <w:r>
              <w:rPr>
                <w:rFonts w:ascii="仿宋" w:hAnsi="仿宋" w:eastAsia="仿宋" w:cs="仿宋"/>
                <w:sz w:val="31"/>
                <w:szCs w:val="31"/>
              </w:rPr>
              <w:t>高物业费收缴率</w:t>
            </w:r>
          </w:p>
        </w:tc>
        <w:tc>
          <w:tcPr>
            <w:tcW w:w="1280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100" w:line="228" w:lineRule="auto"/>
              <w:ind w:firstLine="1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优秀奖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124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100" w:line="229" w:lineRule="auto"/>
              <w:ind w:firstLine="19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明</w:t>
            </w: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飞</w:t>
            </w:r>
          </w:p>
        </w:tc>
        <w:tc>
          <w:tcPr>
            <w:tcW w:w="2267" w:type="dxa"/>
            <w:vAlign w:val="top"/>
          </w:tcPr>
          <w:p>
            <w:pPr>
              <w:spacing w:before="132" w:line="573" w:lineRule="exact"/>
              <w:ind w:firstLine="22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position w:val="19"/>
                <w:sz w:val="31"/>
                <w:szCs w:val="31"/>
              </w:rPr>
              <w:t>湖南鲲鹏</w:t>
            </w:r>
            <w:r>
              <w:rPr>
                <w:rFonts w:ascii="仿宋" w:hAnsi="仿宋" w:eastAsia="仿宋" w:cs="仿宋"/>
                <w:spacing w:val="-1"/>
                <w:position w:val="19"/>
                <w:sz w:val="31"/>
                <w:szCs w:val="31"/>
              </w:rPr>
              <w:t>物业</w:t>
            </w:r>
          </w:p>
          <w:p>
            <w:pPr>
              <w:spacing w:before="1" w:line="227" w:lineRule="auto"/>
              <w:ind w:firstLine="21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服务</w:t>
            </w:r>
            <w:r>
              <w:rPr>
                <w:rFonts w:ascii="仿宋" w:hAnsi="仿宋" w:eastAsia="仿宋" w:cs="仿宋"/>
                <w:sz w:val="31"/>
                <w:szCs w:val="31"/>
              </w:rPr>
              <w:t>有限公司</w:t>
            </w:r>
          </w:p>
        </w:tc>
        <w:tc>
          <w:tcPr>
            <w:tcW w:w="4108" w:type="dxa"/>
            <w:vAlign w:val="top"/>
          </w:tcPr>
          <w:p>
            <w:pPr>
              <w:spacing w:before="132" w:line="573" w:lineRule="exact"/>
              <w:ind w:firstLine="20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position w:val="19"/>
                <w:sz w:val="31"/>
                <w:szCs w:val="31"/>
              </w:rPr>
              <w:t>如何推进</w:t>
            </w:r>
            <w:r>
              <w:rPr>
                <w:rFonts w:ascii="仿宋" w:hAnsi="仿宋" w:eastAsia="仿宋" w:cs="仿宋"/>
                <w:position w:val="19"/>
                <w:sz w:val="31"/>
                <w:szCs w:val="31"/>
              </w:rPr>
              <w:t>第三方物业服务的</w:t>
            </w:r>
          </w:p>
          <w:p>
            <w:pPr>
              <w:spacing w:before="1" w:line="227" w:lineRule="auto"/>
              <w:ind w:firstLine="145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若干思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考</w:t>
            </w:r>
          </w:p>
        </w:tc>
        <w:tc>
          <w:tcPr>
            <w:tcW w:w="1280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101" w:line="228" w:lineRule="auto"/>
              <w:ind w:firstLine="1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优秀奖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1246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101" w:line="230" w:lineRule="auto"/>
              <w:ind w:firstLine="18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彭  鹏</w:t>
            </w:r>
          </w:p>
        </w:tc>
        <w:tc>
          <w:tcPr>
            <w:tcW w:w="2267" w:type="dxa"/>
            <w:vAlign w:val="top"/>
          </w:tcPr>
          <w:p>
            <w:pPr>
              <w:spacing w:before="134" w:line="574" w:lineRule="exact"/>
              <w:ind w:firstLine="22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position w:val="19"/>
                <w:sz w:val="31"/>
                <w:szCs w:val="31"/>
              </w:rPr>
              <w:t>湖南中建</w:t>
            </w:r>
            <w:r>
              <w:rPr>
                <w:rFonts w:ascii="仿宋" w:hAnsi="仿宋" w:eastAsia="仿宋" w:cs="仿宋"/>
                <w:spacing w:val="-1"/>
                <w:position w:val="19"/>
                <w:sz w:val="31"/>
                <w:szCs w:val="31"/>
              </w:rPr>
              <w:t>物业</w:t>
            </w:r>
          </w:p>
          <w:p>
            <w:pPr>
              <w:spacing w:before="1" w:line="227" w:lineRule="auto"/>
              <w:ind w:firstLine="21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服务</w:t>
            </w:r>
            <w:r>
              <w:rPr>
                <w:rFonts w:ascii="仿宋" w:hAnsi="仿宋" w:eastAsia="仿宋" w:cs="仿宋"/>
                <w:sz w:val="31"/>
                <w:szCs w:val="31"/>
              </w:rPr>
              <w:t>有限公司</w:t>
            </w:r>
          </w:p>
        </w:tc>
        <w:tc>
          <w:tcPr>
            <w:tcW w:w="4108" w:type="dxa"/>
            <w:vAlign w:val="top"/>
          </w:tcPr>
          <w:p>
            <w:pPr>
              <w:spacing w:before="134" w:line="574" w:lineRule="exact"/>
              <w:ind w:firstLine="20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"/>
                <w:position w:val="18"/>
                <w:sz w:val="31"/>
                <w:szCs w:val="31"/>
              </w:rPr>
              <w:t>项目管理出</w:t>
            </w:r>
            <w:r>
              <w:rPr>
                <w:rFonts w:ascii="仿宋" w:hAnsi="仿宋" w:eastAsia="仿宋" w:cs="仿宋"/>
                <w:position w:val="18"/>
                <w:sz w:val="31"/>
                <w:szCs w:val="31"/>
              </w:rPr>
              <w:t>成效</w:t>
            </w:r>
            <w:r>
              <w:rPr>
                <w:rFonts w:ascii="仿宋" w:hAnsi="仿宋" w:eastAsia="仿宋" w:cs="仿宋"/>
                <w:spacing w:val="1"/>
                <w:position w:val="18"/>
                <w:sz w:val="31"/>
                <w:szCs w:val="31"/>
              </w:rPr>
              <w:t>，</w:t>
            </w:r>
            <w:r>
              <w:rPr>
                <w:rFonts w:ascii="仿宋" w:hAnsi="仿宋" w:eastAsia="仿宋" w:cs="仿宋"/>
                <w:position w:val="18"/>
                <w:sz w:val="31"/>
                <w:szCs w:val="31"/>
              </w:rPr>
              <w:t>协同并进</w:t>
            </w:r>
          </w:p>
          <w:p>
            <w:pPr>
              <w:spacing w:line="228" w:lineRule="auto"/>
              <w:ind w:firstLine="160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齐发</w:t>
            </w: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展</w:t>
            </w:r>
          </w:p>
        </w:tc>
        <w:tc>
          <w:tcPr>
            <w:tcW w:w="1280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100" w:line="228" w:lineRule="auto"/>
              <w:ind w:firstLine="1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优秀奖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8" w:type="default"/>
      <w:pgSz w:w="11906" w:h="16839"/>
      <w:pgMar w:top="1431" w:right="1524" w:bottom="1153" w:left="1475" w:header="0" w:footer="9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firstLine="4437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1"/>
        <w:sz w:val="17"/>
        <w:szCs w:val="17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firstLine="4436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firstLine="4442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689020A"/>
    <w:rsid w:val="24DD7840"/>
    <w:rsid w:val="281F31B1"/>
    <w:rsid w:val="3C335A2E"/>
    <w:rsid w:val="4C5E65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Office_11.1.0.10578_F1E327BC-269C-435d-A152-05C5408002CA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2021-09-26T16:20:00Z</dcterms:created>
  <dc:creator>微软用户</dc:creator>
  <cp:lastModifiedBy>成树</cp:lastModifiedBy>
  <dcterms:modified xsi:type="dcterms:W3CDTF">2022-01-13T10:12:38Z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2022-01-13T18:07:09Z</vt:filetime>
  </property>
  <property fmtid="{D5CDD505-2E9C-101B-9397-08002B2CF9AE}" pid="4" name="KSOProductBuildVer">
    <vt:lpwstr>2052-11.1.0.10578</vt:lpwstr>
  </property>
  <property fmtid="{D5CDD505-2E9C-101B-9397-08002B2CF9AE}" pid="5" name="ICV">
    <vt:lpwstr>D640588DD7C84E20B17E4FCE6ED4DB17</vt:lpwstr>
  </property>
</Properties>
</file>