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《物业管理行业人力资源沙龙》活动申请表</w:t>
      </w:r>
    </w:p>
    <w:tbl>
      <w:tblPr>
        <w:tblOverlap w:val="never"/>
        <w:jc w:val="center"/>
        <w:tblLayout w:type="fixed"/>
      </w:tblPr>
      <w:tblGrid>
        <w:gridCol w:w="1485"/>
        <w:gridCol w:w="1485"/>
        <w:gridCol w:w="1440"/>
        <w:gridCol w:w="1455"/>
        <w:gridCol w:w="1485"/>
        <w:gridCol w:w="1740"/>
      </w:tblGrid>
      <w:tr>
        <w:trPr>
          <w:trHeight w:val="17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C1D2E"/>
                <w:spacing w:val="0"/>
                <w:w w:val="100"/>
                <w:position w:val="0"/>
              </w:rPr>
              <w:t>单位名称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会员级别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参加人员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职务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手机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880" w:right="1322" w:bottom="1880" w:left="1487" w:header="1452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3754120</wp:posOffset>
              </wp:positionH>
              <wp:positionV relativeFrom="page">
                <wp:posOffset>9947275</wp:posOffset>
              </wp:positionV>
              <wp:extent cx="38100" cy="8572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100" cy="857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60000000000002pt;margin-top:783.25pt;width:3.pt;height:6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CharStyle5">
    <w:name w:val="Header or footer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8">
    <w:name w:val="Other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  <w:spacing w:after="60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Style4">
    <w:name w:val="Header or footer|2"/>
    <w:basedOn w:val="Normal"/>
    <w:link w:val="CharStyle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7">
    <w:name w:val="Other|1"/>
    <w:basedOn w:val="Normal"/>
    <w:link w:val="CharStyle8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