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4"/>
          <w:rFonts w:ascii="微软雅黑" w:hAnsi="微软雅黑" w:eastAsia="微软雅黑"/>
          <w:kern w:val="2"/>
          <w:sz w:val="48"/>
          <w:szCs w:val="48"/>
          <w:lang w:val="en-US" w:eastAsia="zh-CN" w:bidi="ar-SA"/>
        </w:rPr>
      </w:pPr>
      <w:r>
        <w:rPr>
          <w:rStyle w:val="4"/>
          <w:rFonts w:ascii="微软雅黑" w:hAnsi="微软雅黑" w:eastAsia="微软雅黑"/>
          <w:kern w:val="2"/>
          <w:sz w:val="48"/>
          <w:szCs w:val="48"/>
          <w:lang w:val="en-US" w:eastAsia="zh-CN" w:bidi="ar-SA"/>
        </w:rPr>
        <w:t>入会申请登记表</w:t>
      </w:r>
    </w:p>
    <w:p>
      <w:pPr>
        <w:jc w:val="center"/>
        <w:textAlignment w:val="baseline"/>
        <w:rPr>
          <w:rStyle w:val="4"/>
          <w:rFonts w:ascii="微软雅黑" w:hAnsi="微软雅黑" w:eastAsia="微软雅黑"/>
          <w:kern w:val="2"/>
          <w:sz w:val="11"/>
          <w:szCs w:val="11"/>
          <w:lang w:val="en-US" w:eastAsia="zh-CN" w:bidi="ar-SA"/>
        </w:rPr>
      </w:pPr>
    </w:p>
    <w:tbl>
      <w:tblPr>
        <w:tblStyle w:val="2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936"/>
        <w:gridCol w:w="1003"/>
        <w:gridCol w:w="624"/>
        <w:gridCol w:w="503"/>
        <w:gridCol w:w="631"/>
        <w:gridCol w:w="624"/>
        <w:gridCol w:w="875"/>
        <w:gridCol w:w="259"/>
        <w:gridCol w:w="850"/>
        <w:gridCol w:w="1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</w:trPr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企业</w:t>
            </w:r>
          </w:p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中文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957"/>
              </w:tabs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成立时间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 w:hRule="atLeas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英文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企业网站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17" w:lineRule="exact"/>
              <w:ind w:left="140"/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详细通讯地址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邮政编码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营业执照注册号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注册资金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 xml:space="preserve"> 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企业类型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职工人数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经营范围</w:t>
            </w:r>
          </w:p>
        </w:tc>
        <w:tc>
          <w:tcPr>
            <w:tcW w:w="63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法人代表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电话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手机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E-mail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会务联络人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电话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手机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E-mail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党建联络人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电话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手机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E-mail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部门设置</w:t>
            </w:r>
          </w:p>
        </w:tc>
        <w:tc>
          <w:tcPr>
            <w:tcW w:w="63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00" w:firstLineChars="200"/>
              <w:jc w:val="left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内设部门      个，门市部(连锁店)     个，分社      个，</w:t>
            </w:r>
          </w:p>
          <w:p>
            <w:pPr>
              <w:jc w:val="left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     全资公司      个，控股子公司      个，参股公司(非控股)      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拟申请会员类型</w:t>
            </w:r>
          </w:p>
        </w:tc>
        <w:tc>
          <w:tcPr>
            <w:tcW w:w="63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800" w:firstLineChars="400"/>
              <w:jc w:val="left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kern w:val="2"/>
                <w:sz w:val="20"/>
                <w:szCs w:val="24"/>
                <w:lang w:val="en-US" w:eastAsia="zh-CN" w:bidi="ar-SA"/>
              </w:rPr>
              <w:pict>
                <v:rect id="_x0000_s1030" o:spid="_x0000_s1030" o:spt="1" style="position:absolute;left:0pt;margin-left:237pt;margin-top:10.25pt;height:12.55pt;width:12.55pt;z-index:52531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Style w:val="4"/>
                <w:kern w:val="2"/>
                <w:sz w:val="20"/>
                <w:szCs w:val="24"/>
                <w:lang w:val="en-US" w:eastAsia="zh-CN" w:bidi="ar-SA"/>
              </w:rPr>
              <w:pict>
                <v:rect id="_x0000_s1029" o:spid="_x0000_s1029" o:spt="1" style="position:absolute;left:0pt;margin-left:166.6pt;margin-top:9.7pt;height:12.55pt;width:12.55pt;z-index:52531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Style w:val="4"/>
                <w:kern w:val="2"/>
                <w:sz w:val="20"/>
                <w:szCs w:val="24"/>
                <w:lang w:val="en-US" w:eastAsia="zh-CN" w:bidi="ar-SA"/>
              </w:rPr>
              <w:pict>
                <v:rect id="_x0000_s1028" o:spid="_x0000_s1028" o:spt="1" style="position:absolute;left:0pt;margin-left:87.5pt;margin-top:10.1pt;height:12.55pt;width:12.55pt;z-index:52531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Style w:val="4"/>
                <w:kern w:val="2"/>
                <w:sz w:val="20"/>
                <w:szCs w:val="24"/>
                <w:lang w:val="en-US" w:eastAsia="zh-CN" w:bidi="ar-SA"/>
              </w:rPr>
              <w:pict>
                <v:rect id="_x0000_s1026" o:spid="_x0000_s1026" o:spt="1" style="position:absolute;left:0pt;margin-left:21.8pt;margin-top:10.6pt;height:12.55pt;width:12.55pt;z-index:524288;mso-width-relative:page;mso-height-relative:page;" fillcolor="#376092" filled="t" stroked="t" coordsize="21600,21600">
                  <v:path/>
                  <v:fill on="t" color2="#FFFFFF" focussize="0,0"/>
                  <v:stroke color="#4F81BD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highlight w:val="blue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会长         副会长          理事          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企业情况简介</w:t>
            </w:r>
          </w:p>
        </w:tc>
        <w:tc>
          <w:tcPr>
            <w:tcW w:w="63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40"/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湖南省物业管理</w:t>
            </w:r>
          </w:p>
          <w:p>
            <w:pPr>
              <w:spacing w:line="251" w:lineRule="exact"/>
              <w:ind w:left="340"/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行业协会</w:t>
            </w:r>
          </w:p>
          <w:p>
            <w:pPr>
              <w:spacing w:line="240" w:lineRule="exact"/>
              <w:ind w:left="380"/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审批意见</w:t>
            </w:r>
          </w:p>
        </w:tc>
        <w:tc>
          <w:tcPr>
            <w:tcW w:w="63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jc w:val="right"/>
              <w:textAlignment w:val="baseline"/>
              <w:rPr>
                <w:rStyle w:val="4"/>
                <w:rFonts w:hint="default"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年    月    日</w:t>
            </w:r>
            <w:r>
              <w:rPr>
                <w:rStyle w:val="4"/>
                <w:rFonts w:hint="eastAsia"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 xml:space="preserve">   </w:t>
            </w:r>
            <w:bookmarkStart w:id="0" w:name="_GoBack"/>
            <w:bookmarkEnd w:id="0"/>
          </w:p>
        </w:tc>
      </w:tr>
    </w:tbl>
    <w:p>
      <w:pPr>
        <w:jc w:val="both"/>
        <w:textAlignment w:val="baseline"/>
        <w:rPr>
          <w:rStyle w:val="4"/>
          <w:rFonts w:ascii="微软雅黑" w:hAnsi="微软雅黑" w:eastAsia="微软雅黑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1D6C7C"/>
    <w:rsid w:val="006471A7"/>
    <w:rsid w:val="00C02D8C"/>
    <w:rsid w:val="0B47223A"/>
    <w:rsid w:val="19A87425"/>
    <w:rsid w:val="5B281A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</w:style>
  <w:style w:type="table" w:customStyle="1" w:styleId="5">
    <w:name w:val="TableNormal"/>
    <w:semiHidden/>
    <w:qFormat/>
    <w:uiPriority w:val="0"/>
  </w:style>
  <w:style w:type="table" w:customStyle="1" w:styleId="6">
    <w:name w:val="TableGrid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Office_11.1.0.10024_F1E327BC-269C-435d-A152-05C5408002CA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2020-11-13T04:38:00Z</dcterms:created>
  <dc:creator>Administrator</dc:creator>
  <cp:lastModifiedBy>LB</cp:lastModifiedBy>
  <dcterms:modified xsi:type="dcterms:W3CDTF">2021-02-23T01:15:29Z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